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C55" w:rsidRPr="00007004" w:rsidRDefault="00E02705" w:rsidP="00AA69D4">
      <w:pPr>
        <w:spacing w:after="0" w:line="240" w:lineRule="auto"/>
        <w:ind w:firstLine="8222"/>
        <w:rPr>
          <w:rFonts w:ascii="Times New Roman" w:hAnsi="Times New Roman" w:cs="Times New Roman"/>
          <w:sz w:val="28"/>
          <w:szCs w:val="28"/>
        </w:rPr>
      </w:pPr>
      <w:r>
        <w:rPr>
          <w:rFonts w:ascii="Times New Roman" w:hAnsi="Times New Roman" w:cs="Times New Roman"/>
          <w:sz w:val="28"/>
          <w:szCs w:val="28"/>
        </w:rPr>
        <w:t xml:space="preserve"> </w:t>
      </w:r>
      <w:r w:rsidR="00DE4C55" w:rsidRPr="00007004">
        <w:rPr>
          <w:rFonts w:ascii="Times New Roman" w:hAnsi="Times New Roman" w:cs="Times New Roman"/>
          <w:sz w:val="28"/>
          <w:szCs w:val="28"/>
        </w:rPr>
        <w:t xml:space="preserve">Утвержден </w:t>
      </w:r>
    </w:p>
    <w:p w:rsidR="00DE4C55" w:rsidRPr="00007004" w:rsidRDefault="00E02705" w:rsidP="00AA69D4">
      <w:pPr>
        <w:spacing w:after="0" w:line="240" w:lineRule="auto"/>
        <w:ind w:firstLine="8222"/>
        <w:rPr>
          <w:rFonts w:ascii="Times New Roman" w:hAnsi="Times New Roman" w:cs="Times New Roman"/>
          <w:b/>
          <w:bCs/>
          <w:sz w:val="28"/>
          <w:szCs w:val="28"/>
        </w:rPr>
      </w:pPr>
      <w:r>
        <w:rPr>
          <w:rFonts w:ascii="Times New Roman" w:hAnsi="Times New Roman" w:cs="Times New Roman"/>
          <w:sz w:val="28"/>
          <w:szCs w:val="28"/>
        </w:rPr>
        <w:t xml:space="preserve"> </w:t>
      </w:r>
      <w:r w:rsidR="00300954">
        <w:rPr>
          <w:rFonts w:ascii="Times New Roman" w:hAnsi="Times New Roman" w:cs="Times New Roman"/>
          <w:sz w:val="28"/>
          <w:szCs w:val="28"/>
        </w:rPr>
        <w:t>постановлением</w:t>
      </w:r>
      <w:r w:rsidR="00DE4C55" w:rsidRPr="00007004">
        <w:rPr>
          <w:rFonts w:ascii="Times New Roman" w:hAnsi="Times New Roman" w:cs="Times New Roman"/>
          <w:sz w:val="28"/>
          <w:szCs w:val="28"/>
        </w:rPr>
        <w:t xml:space="preserve"> Главы  </w:t>
      </w:r>
    </w:p>
    <w:p w:rsidR="00DE4C55" w:rsidRPr="00007004" w:rsidRDefault="00E02705" w:rsidP="00AA69D4">
      <w:pPr>
        <w:spacing w:after="0" w:line="240" w:lineRule="auto"/>
        <w:ind w:firstLine="8222"/>
        <w:rPr>
          <w:rFonts w:ascii="Times New Roman" w:hAnsi="Times New Roman" w:cs="Times New Roman"/>
          <w:b/>
          <w:bCs/>
          <w:sz w:val="28"/>
          <w:szCs w:val="28"/>
        </w:rPr>
      </w:pPr>
      <w:r>
        <w:rPr>
          <w:rFonts w:ascii="Times New Roman" w:hAnsi="Times New Roman" w:cs="Times New Roman"/>
          <w:sz w:val="28"/>
          <w:szCs w:val="28"/>
        </w:rPr>
        <w:t xml:space="preserve"> </w:t>
      </w:r>
      <w:r w:rsidR="00DE4C55" w:rsidRPr="00007004">
        <w:rPr>
          <w:rFonts w:ascii="Times New Roman" w:hAnsi="Times New Roman" w:cs="Times New Roman"/>
          <w:sz w:val="28"/>
          <w:szCs w:val="28"/>
        </w:rPr>
        <w:t>Каменского городского округа</w:t>
      </w:r>
    </w:p>
    <w:p w:rsidR="00DE4C55" w:rsidRPr="00300954" w:rsidRDefault="00E02705" w:rsidP="00AA69D4">
      <w:pPr>
        <w:spacing w:after="0" w:line="240" w:lineRule="auto"/>
        <w:ind w:firstLine="8222"/>
        <w:rPr>
          <w:rFonts w:ascii="Times New Roman" w:hAnsi="Times New Roman" w:cs="Times New Roman"/>
          <w:b/>
          <w:bCs/>
          <w:sz w:val="28"/>
          <w:szCs w:val="28"/>
        </w:rPr>
      </w:pPr>
      <w:r>
        <w:rPr>
          <w:rFonts w:ascii="Times New Roman" w:hAnsi="Times New Roman" w:cs="Times New Roman"/>
          <w:sz w:val="28"/>
          <w:szCs w:val="28"/>
        </w:rPr>
        <w:t xml:space="preserve"> </w:t>
      </w:r>
      <w:r w:rsidR="00DE4C55" w:rsidRPr="00007004">
        <w:rPr>
          <w:rFonts w:ascii="Times New Roman" w:hAnsi="Times New Roman" w:cs="Times New Roman"/>
          <w:sz w:val="28"/>
          <w:szCs w:val="28"/>
        </w:rPr>
        <w:t xml:space="preserve">от </w:t>
      </w:r>
      <w:r w:rsidR="00AA69D4">
        <w:rPr>
          <w:rFonts w:ascii="Times New Roman" w:hAnsi="Times New Roman" w:cs="Times New Roman"/>
          <w:sz w:val="28"/>
          <w:szCs w:val="28"/>
        </w:rPr>
        <w:t>30.05.2018 г. № 752</w:t>
      </w:r>
    </w:p>
    <w:tbl>
      <w:tblPr>
        <w:tblStyle w:val="ac"/>
        <w:tblW w:w="7087" w:type="dxa"/>
        <w:tblInd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7"/>
      </w:tblGrid>
      <w:tr w:rsidR="00300954" w:rsidTr="00AA69D4">
        <w:trPr>
          <w:trHeight w:val="1205"/>
        </w:trPr>
        <w:tc>
          <w:tcPr>
            <w:tcW w:w="7087" w:type="dxa"/>
          </w:tcPr>
          <w:p w:rsidR="00300954" w:rsidRPr="00300954" w:rsidRDefault="00AA69D4" w:rsidP="00AA69D4">
            <w:pPr>
              <w:rPr>
                <w:rFonts w:ascii="Times New Roman" w:hAnsi="Times New Roman" w:cs="Times New Roman"/>
                <w:bCs/>
                <w:sz w:val="24"/>
                <w:szCs w:val="24"/>
              </w:rPr>
            </w:pPr>
            <w:proofErr w:type="gramStart"/>
            <w:r>
              <w:rPr>
                <w:rFonts w:ascii="Times New Roman" w:hAnsi="Times New Roman" w:cs="Times New Roman"/>
                <w:sz w:val="24"/>
                <w:szCs w:val="24"/>
              </w:rPr>
              <w:t>«</w:t>
            </w:r>
            <w:r w:rsidR="00E55D97" w:rsidRPr="008C6E7F">
              <w:rPr>
                <w:rFonts w:ascii="Times New Roman" w:hAnsi="Times New Roman" w:cs="Times New Roman"/>
                <w:sz w:val="24"/>
                <w:szCs w:val="24"/>
              </w:rPr>
              <w:t xml:space="preserve">О внесении изменений </w:t>
            </w:r>
            <w:r w:rsidR="00E55D97">
              <w:rPr>
                <w:rFonts w:ascii="Times New Roman" w:hAnsi="Times New Roman" w:cs="Times New Roman"/>
                <w:sz w:val="24"/>
                <w:szCs w:val="24"/>
              </w:rPr>
              <w:t xml:space="preserve">в перечень муниципальных мер социальной поддержки, подлежащих включению в Единую государственную информационную систему социального обеспечения и перечень муниципальных поставщиков  информации в информационную систему социального обеспечения на муниципальном уровне, утвержденных постановлением Главы МО «Каменский городской округ» от 02.11.2017 года № 1509 </w:t>
            </w:r>
            <w:r w:rsidR="00E55D97" w:rsidRPr="00300954">
              <w:rPr>
                <w:rFonts w:ascii="Times New Roman" w:hAnsi="Times New Roman" w:cs="Times New Roman"/>
                <w:bCs/>
                <w:sz w:val="24"/>
                <w:szCs w:val="24"/>
              </w:rPr>
              <w:t>«Об утверждении муниципальных мер социальной под</w:t>
            </w:r>
            <w:r w:rsidR="00E55D97">
              <w:rPr>
                <w:rFonts w:ascii="Times New Roman" w:hAnsi="Times New Roman" w:cs="Times New Roman"/>
                <w:bCs/>
                <w:sz w:val="24"/>
                <w:szCs w:val="24"/>
              </w:rPr>
              <w:t>держки, подлежащих включению в Е</w:t>
            </w:r>
            <w:r w:rsidR="00E55D97" w:rsidRPr="00300954">
              <w:rPr>
                <w:rFonts w:ascii="Times New Roman" w:hAnsi="Times New Roman" w:cs="Times New Roman"/>
                <w:bCs/>
                <w:sz w:val="24"/>
                <w:szCs w:val="24"/>
              </w:rPr>
              <w:t>диную государственную информационную систему социального обеспечения и перечня муниципальных</w:t>
            </w:r>
            <w:proofErr w:type="gramEnd"/>
            <w:r w:rsidR="00E55D97" w:rsidRPr="00300954">
              <w:rPr>
                <w:rFonts w:ascii="Times New Roman" w:hAnsi="Times New Roman" w:cs="Times New Roman"/>
                <w:bCs/>
                <w:sz w:val="24"/>
                <w:szCs w:val="24"/>
              </w:rPr>
              <w:t xml:space="preserve"> поставщиков информации </w:t>
            </w:r>
            <w:r w:rsidR="00E55D97">
              <w:rPr>
                <w:rFonts w:ascii="Times New Roman" w:hAnsi="Times New Roman" w:cs="Times New Roman"/>
                <w:sz w:val="24"/>
                <w:szCs w:val="24"/>
              </w:rPr>
              <w:t>в Е</w:t>
            </w:r>
            <w:r w:rsidR="00E55D97" w:rsidRPr="00300954">
              <w:rPr>
                <w:rFonts w:ascii="Times New Roman" w:hAnsi="Times New Roman" w:cs="Times New Roman"/>
                <w:sz w:val="24"/>
                <w:szCs w:val="24"/>
              </w:rPr>
              <w:t>диную государственную информационную систему социального обеспечения на муниципальном уровне»</w:t>
            </w:r>
            <w:r w:rsidR="00E55D97">
              <w:rPr>
                <w:rFonts w:ascii="Times New Roman" w:hAnsi="Times New Roman" w:cs="Times New Roman"/>
                <w:sz w:val="24"/>
                <w:szCs w:val="24"/>
              </w:rPr>
              <w:t xml:space="preserve"> (в ред. от 03.04.2018г.№ 543)</w:t>
            </w:r>
            <w:r>
              <w:rPr>
                <w:rFonts w:ascii="Times New Roman" w:hAnsi="Times New Roman" w:cs="Times New Roman"/>
                <w:sz w:val="24"/>
                <w:szCs w:val="24"/>
              </w:rPr>
              <w:t>»</w:t>
            </w:r>
          </w:p>
        </w:tc>
      </w:tr>
    </w:tbl>
    <w:p w:rsidR="00C80925" w:rsidRPr="00007004" w:rsidRDefault="00C80925" w:rsidP="00DE4C55">
      <w:pPr>
        <w:spacing w:after="0" w:line="240" w:lineRule="auto"/>
        <w:jc w:val="center"/>
        <w:rPr>
          <w:rFonts w:ascii="Times New Roman" w:hAnsi="Times New Roman" w:cs="Times New Roman"/>
          <w:b/>
          <w:sz w:val="24"/>
          <w:szCs w:val="24"/>
        </w:rPr>
      </w:pPr>
    </w:p>
    <w:p w:rsidR="00300954" w:rsidRPr="00300954" w:rsidRDefault="00300954" w:rsidP="00300954">
      <w:pPr>
        <w:spacing w:after="0" w:line="240" w:lineRule="auto"/>
        <w:jc w:val="center"/>
        <w:rPr>
          <w:rFonts w:ascii="Times New Roman" w:hAnsi="Times New Roman" w:cs="Times New Roman"/>
          <w:b/>
          <w:i/>
          <w:sz w:val="28"/>
          <w:szCs w:val="28"/>
        </w:rPr>
      </w:pPr>
      <w:r w:rsidRPr="00300954">
        <w:rPr>
          <w:rFonts w:ascii="Times New Roman" w:hAnsi="Times New Roman" w:cs="Times New Roman"/>
          <w:b/>
          <w:i/>
          <w:sz w:val="28"/>
          <w:szCs w:val="28"/>
        </w:rPr>
        <w:t xml:space="preserve">Перечень муниципальных мер социальной поддержки, подлежащих включению </w:t>
      </w:r>
    </w:p>
    <w:p w:rsidR="00C80925" w:rsidRPr="00300954" w:rsidRDefault="00AA2699" w:rsidP="00300954">
      <w:pPr>
        <w:spacing w:after="0" w:line="240" w:lineRule="auto"/>
        <w:jc w:val="center"/>
        <w:rPr>
          <w:rFonts w:ascii="Times New Roman" w:hAnsi="Times New Roman" w:cs="Times New Roman"/>
          <w:b/>
          <w:bCs/>
          <w:i/>
          <w:sz w:val="28"/>
          <w:szCs w:val="28"/>
        </w:rPr>
      </w:pPr>
      <w:r>
        <w:rPr>
          <w:rFonts w:ascii="Times New Roman" w:hAnsi="Times New Roman" w:cs="Times New Roman"/>
          <w:b/>
          <w:i/>
          <w:sz w:val="28"/>
          <w:szCs w:val="28"/>
        </w:rPr>
        <w:t>в Е</w:t>
      </w:r>
      <w:r w:rsidR="00300954" w:rsidRPr="00300954">
        <w:rPr>
          <w:rFonts w:ascii="Times New Roman" w:hAnsi="Times New Roman" w:cs="Times New Roman"/>
          <w:b/>
          <w:i/>
          <w:sz w:val="28"/>
          <w:szCs w:val="28"/>
        </w:rPr>
        <w:t>диную государственную информационную систему социального обеспечения</w:t>
      </w:r>
    </w:p>
    <w:p w:rsidR="00C80925" w:rsidRDefault="00C80925" w:rsidP="007D0B43">
      <w:pPr>
        <w:spacing w:after="0" w:line="240" w:lineRule="auto"/>
        <w:jc w:val="center"/>
        <w:rPr>
          <w:rFonts w:ascii="Times New Roman" w:hAnsi="Times New Roman" w:cs="Times New Roman"/>
          <w:b/>
          <w:bCs/>
          <w:sz w:val="28"/>
          <w:szCs w:val="28"/>
        </w:rPr>
      </w:pPr>
    </w:p>
    <w:tbl>
      <w:tblPr>
        <w:tblStyle w:val="ac"/>
        <w:tblW w:w="14884" w:type="dxa"/>
        <w:tblInd w:w="250" w:type="dxa"/>
        <w:tblLook w:val="04A0" w:firstRow="1" w:lastRow="0" w:firstColumn="1" w:lastColumn="0" w:noHBand="0" w:noVBand="1"/>
      </w:tblPr>
      <w:tblGrid>
        <w:gridCol w:w="594"/>
        <w:gridCol w:w="4793"/>
        <w:gridCol w:w="3827"/>
        <w:gridCol w:w="3083"/>
        <w:gridCol w:w="2587"/>
      </w:tblGrid>
      <w:tr w:rsidR="00A13D04" w:rsidRPr="00AA69D4" w:rsidTr="0039102C">
        <w:trPr>
          <w:trHeight w:val="801"/>
        </w:trPr>
        <w:tc>
          <w:tcPr>
            <w:tcW w:w="594" w:type="dxa"/>
          </w:tcPr>
          <w:p w:rsidR="007F2EAA" w:rsidRPr="00AA69D4" w:rsidRDefault="007F2EAA" w:rsidP="00E02705">
            <w:pPr>
              <w:rPr>
                <w:rFonts w:ascii="Times New Roman" w:hAnsi="Times New Roman" w:cs="Times New Roman"/>
                <w:sz w:val="24"/>
                <w:szCs w:val="24"/>
              </w:rPr>
            </w:pPr>
            <w:r w:rsidRPr="00AA69D4">
              <w:rPr>
                <w:rFonts w:ascii="Times New Roman" w:hAnsi="Times New Roman" w:cs="Times New Roman"/>
                <w:sz w:val="24"/>
                <w:szCs w:val="24"/>
              </w:rPr>
              <w:t xml:space="preserve">№ </w:t>
            </w:r>
            <w:proofErr w:type="gramStart"/>
            <w:r w:rsidRPr="00AA69D4">
              <w:rPr>
                <w:rFonts w:ascii="Times New Roman" w:hAnsi="Times New Roman" w:cs="Times New Roman"/>
                <w:sz w:val="24"/>
                <w:szCs w:val="24"/>
              </w:rPr>
              <w:t>п</w:t>
            </w:r>
            <w:proofErr w:type="gramEnd"/>
            <w:r w:rsidRPr="00AA69D4">
              <w:rPr>
                <w:rFonts w:ascii="Times New Roman" w:hAnsi="Times New Roman" w:cs="Times New Roman"/>
                <w:sz w:val="24"/>
                <w:szCs w:val="24"/>
              </w:rPr>
              <w:t>/п</w:t>
            </w:r>
          </w:p>
        </w:tc>
        <w:tc>
          <w:tcPr>
            <w:tcW w:w="4793" w:type="dxa"/>
          </w:tcPr>
          <w:p w:rsidR="007F2EAA" w:rsidRPr="00AA69D4" w:rsidRDefault="007F2EAA" w:rsidP="00E02705">
            <w:pPr>
              <w:jc w:val="center"/>
              <w:rPr>
                <w:rFonts w:ascii="Times New Roman" w:hAnsi="Times New Roman" w:cs="Times New Roman"/>
                <w:sz w:val="24"/>
                <w:szCs w:val="24"/>
              </w:rPr>
            </w:pPr>
            <w:r w:rsidRPr="00AA69D4">
              <w:rPr>
                <w:rFonts w:ascii="Times New Roman" w:hAnsi="Times New Roman" w:cs="Times New Roman"/>
                <w:sz w:val="24"/>
                <w:szCs w:val="24"/>
              </w:rPr>
              <w:t>Наименование меры социальной поддержки, подлежащей включению</w:t>
            </w:r>
          </w:p>
          <w:p w:rsidR="007F2EAA" w:rsidRPr="00AA69D4" w:rsidRDefault="007F2EAA" w:rsidP="00E02705">
            <w:pPr>
              <w:jc w:val="center"/>
              <w:rPr>
                <w:rFonts w:ascii="Times New Roman" w:hAnsi="Times New Roman" w:cs="Times New Roman"/>
                <w:sz w:val="24"/>
                <w:szCs w:val="24"/>
              </w:rPr>
            </w:pPr>
            <w:r w:rsidRPr="00AA69D4">
              <w:rPr>
                <w:rFonts w:ascii="Times New Roman" w:hAnsi="Times New Roman" w:cs="Times New Roman"/>
                <w:sz w:val="24"/>
                <w:szCs w:val="24"/>
              </w:rPr>
              <w:t>в Единую государственную информационную систему социального обеспечения</w:t>
            </w:r>
          </w:p>
        </w:tc>
        <w:tc>
          <w:tcPr>
            <w:tcW w:w="3827" w:type="dxa"/>
          </w:tcPr>
          <w:p w:rsidR="007F2EAA" w:rsidRPr="00AA69D4" w:rsidRDefault="007F2EAA" w:rsidP="007F2EAA">
            <w:pPr>
              <w:jc w:val="center"/>
              <w:rPr>
                <w:rFonts w:ascii="Times New Roman" w:hAnsi="Times New Roman" w:cs="Times New Roman"/>
                <w:color w:val="000000"/>
                <w:sz w:val="24"/>
                <w:szCs w:val="24"/>
              </w:rPr>
            </w:pPr>
            <w:r w:rsidRPr="00AA69D4">
              <w:rPr>
                <w:rFonts w:ascii="Times New Roman" w:hAnsi="Times New Roman" w:cs="Times New Roman"/>
                <w:color w:val="000000"/>
                <w:sz w:val="24"/>
                <w:szCs w:val="24"/>
              </w:rPr>
              <w:t>Наименование категории получателей меры</w:t>
            </w:r>
            <w:r w:rsidR="00A13D04" w:rsidRPr="00AA69D4">
              <w:rPr>
                <w:rFonts w:ascii="Times New Roman" w:hAnsi="Times New Roman" w:cs="Times New Roman"/>
                <w:color w:val="000000"/>
                <w:sz w:val="24"/>
                <w:szCs w:val="24"/>
              </w:rPr>
              <w:t xml:space="preserve"> социальной поддержки</w:t>
            </w:r>
          </w:p>
        </w:tc>
        <w:tc>
          <w:tcPr>
            <w:tcW w:w="3083" w:type="dxa"/>
          </w:tcPr>
          <w:p w:rsidR="007F2EAA" w:rsidRPr="00AA69D4" w:rsidRDefault="007F2EAA" w:rsidP="009455A5">
            <w:pPr>
              <w:jc w:val="center"/>
              <w:rPr>
                <w:rFonts w:ascii="Times New Roman" w:hAnsi="Times New Roman" w:cs="Times New Roman"/>
                <w:color w:val="000000"/>
                <w:sz w:val="24"/>
                <w:szCs w:val="24"/>
              </w:rPr>
            </w:pPr>
            <w:r w:rsidRPr="00AA69D4">
              <w:rPr>
                <w:rFonts w:ascii="Times New Roman" w:hAnsi="Times New Roman" w:cs="Times New Roman"/>
                <w:color w:val="000000"/>
                <w:sz w:val="24"/>
                <w:szCs w:val="24"/>
              </w:rPr>
              <w:t>Реквизиты нормативных правовых актов</w:t>
            </w:r>
          </w:p>
        </w:tc>
        <w:tc>
          <w:tcPr>
            <w:tcW w:w="2587" w:type="dxa"/>
          </w:tcPr>
          <w:p w:rsidR="007F2EAA" w:rsidRPr="00AA69D4" w:rsidRDefault="007F2EAA" w:rsidP="009455A5">
            <w:pPr>
              <w:jc w:val="center"/>
              <w:rPr>
                <w:rFonts w:ascii="Times New Roman" w:hAnsi="Times New Roman" w:cs="Times New Roman"/>
                <w:color w:val="000000"/>
                <w:sz w:val="24"/>
                <w:szCs w:val="24"/>
              </w:rPr>
            </w:pPr>
            <w:r w:rsidRPr="00AA69D4">
              <w:rPr>
                <w:rFonts w:ascii="Times New Roman" w:hAnsi="Times New Roman" w:cs="Times New Roman"/>
                <w:color w:val="000000"/>
                <w:sz w:val="24"/>
                <w:szCs w:val="24"/>
              </w:rPr>
              <w:t>Исполнители</w:t>
            </w:r>
          </w:p>
        </w:tc>
      </w:tr>
      <w:tr w:rsidR="00FE62BD" w:rsidRPr="00AA69D4" w:rsidTr="0039102C">
        <w:tc>
          <w:tcPr>
            <w:tcW w:w="594" w:type="dxa"/>
          </w:tcPr>
          <w:p w:rsidR="00FE62BD"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t>1</w:t>
            </w:r>
          </w:p>
        </w:tc>
        <w:tc>
          <w:tcPr>
            <w:tcW w:w="4793" w:type="dxa"/>
          </w:tcPr>
          <w:p w:rsidR="00FE62BD" w:rsidRPr="00AA69D4" w:rsidRDefault="00FE62BD"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Компенсация расходов на оплату жилых помещений и коммунальных услуг в размере 50 процентов:</w:t>
            </w:r>
          </w:p>
          <w:p w:rsidR="00FE62BD" w:rsidRPr="00AA69D4" w:rsidRDefault="00FE62BD"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платы за наем и (или) платы за содержание жилого помещения в пределах нормы, </w:t>
            </w:r>
            <w:r w:rsidRPr="00AA69D4">
              <w:rPr>
                <w:rFonts w:ascii="Times New Roman" w:hAnsi="Times New Roman" w:cs="Times New Roman"/>
                <w:color w:val="000000"/>
                <w:sz w:val="24"/>
                <w:szCs w:val="24"/>
              </w:rPr>
              <w:lastRenderedPageBreak/>
              <w:t>установленной Правительством Свердловской области;</w:t>
            </w:r>
          </w:p>
          <w:p w:rsidR="00FE62BD" w:rsidRPr="00AA69D4" w:rsidRDefault="00FE62BD"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w:t>
            </w:r>
          </w:p>
          <w:p w:rsidR="00FE62BD" w:rsidRPr="00AA69D4" w:rsidRDefault="00FE62BD"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коммунальные услуги в пределах нормативов, установленных Правительством Свердловской области</w:t>
            </w:r>
          </w:p>
        </w:tc>
        <w:tc>
          <w:tcPr>
            <w:tcW w:w="3827" w:type="dxa"/>
          </w:tcPr>
          <w:p w:rsidR="00FE62BD" w:rsidRPr="00AA69D4" w:rsidRDefault="00FE62BD" w:rsidP="005C6E1D">
            <w:pPr>
              <w:rPr>
                <w:rFonts w:ascii="Times New Roman" w:hAnsi="Times New Roman" w:cs="Times New Roman"/>
                <w:sz w:val="24"/>
                <w:szCs w:val="24"/>
              </w:rPr>
            </w:pPr>
            <w:r w:rsidRPr="00AA69D4">
              <w:rPr>
                <w:rFonts w:ascii="Times New Roman" w:hAnsi="Times New Roman" w:cs="Times New Roman"/>
                <w:sz w:val="24"/>
                <w:szCs w:val="24"/>
              </w:rPr>
              <w:lastRenderedPageBreak/>
              <w:t xml:space="preserve">Лица, проработавшие в тылу в период с 22 июня 1941 года по 09 мая 1945 года не менее шести месяцев, исключая период работы на временно оккупированных </w:t>
            </w:r>
            <w:r w:rsidRPr="00AA69D4">
              <w:rPr>
                <w:rFonts w:ascii="Times New Roman" w:hAnsi="Times New Roman" w:cs="Times New Roman"/>
                <w:sz w:val="24"/>
                <w:szCs w:val="24"/>
              </w:rPr>
              <w:lastRenderedPageBreak/>
              <w:t>территориях СССР; награжденным орденами или медалями СССР за самоотверженный труд в период Великой Отечественной войны</w:t>
            </w:r>
          </w:p>
          <w:p w:rsidR="00FE62BD" w:rsidRPr="00AA69D4" w:rsidRDefault="00FE62BD" w:rsidP="005C6E1D">
            <w:pPr>
              <w:rPr>
                <w:rFonts w:ascii="Times New Roman" w:hAnsi="Times New Roman" w:cs="Times New Roman"/>
                <w:sz w:val="24"/>
                <w:szCs w:val="24"/>
              </w:rPr>
            </w:pPr>
          </w:p>
        </w:tc>
        <w:tc>
          <w:tcPr>
            <w:tcW w:w="3083" w:type="dxa"/>
          </w:tcPr>
          <w:p w:rsidR="00FE62BD" w:rsidRPr="00AA69D4" w:rsidRDefault="00FE62BD" w:rsidP="009455A5">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Закон Свердловской области от 25.11.2004 N 190-ОЗ  "О социальной поддержке ветеранов в Свердловской области"</w:t>
            </w:r>
          </w:p>
        </w:tc>
        <w:tc>
          <w:tcPr>
            <w:tcW w:w="2587" w:type="dxa"/>
          </w:tcPr>
          <w:p w:rsidR="00FE62BD" w:rsidRPr="00AA69D4" w:rsidRDefault="00FE62BD"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Муниципальное казенное учреждение «Центр компенсаций и субсидий муниципального </w:t>
            </w:r>
            <w:r w:rsidRPr="00AA69D4">
              <w:rPr>
                <w:rFonts w:ascii="Times New Roman" w:hAnsi="Times New Roman" w:cs="Times New Roman"/>
                <w:color w:val="000000"/>
                <w:sz w:val="24"/>
                <w:szCs w:val="24"/>
              </w:rPr>
              <w:lastRenderedPageBreak/>
              <w:t>образования «Каменский городской округ»</w:t>
            </w:r>
          </w:p>
        </w:tc>
      </w:tr>
      <w:tr w:rsidR="00D34443" w:rsidRPr="00AA69D4" w:rsidTr="0039102C">
        <w:tc>
          <w:tcPr>
            <w:tcW w:w="594" w:type="dxa"/>
          </w:tcPr>
          <w:p w:rsidR="00D34443"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2</w:t>
            </w:r>
          </w:p>
        </w:tc>
        <w:tc>
          <w:tcPr>
            <w:tcW w:w="4793" w:type="dxa"/>
          </w:tcPr>
          <w:p w:rsidR="00D34443" w:rsidRPr="00AA69D4" w:rsidRDefault="00D3444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Компенсация расходов на оплату жилых помещений и коммунальных услуг в размере 50 процентов:</w:t>
            </w:r>
          </w:p>
          <w:p w:rsidR="00D34443" w:rsidRPr="00AA69D4" w:rsidRDefault="00D34443" w:rsidP="006F3D48">
            <w:pPr>
              <w:rPr>
                <w:rFonts w:ascii="Times New Roman" w:hAnsi="Times New Roman" w:cs="Times New Roman"/>
                <w:color w:val="000000"/>
                <w:sz w:val="24"/>
                <w:szCs w:val="24"/>
              </w:rPr>
            </w:pPr>
            <w:proofErr w:type="gramStart"/>
            <w:r w:rsidRPr="00AA69D4">
              <w:rPr>
                <w:rFonts w:ascii="Times New Roman" w:hAnsi="Times New Roman" w:cs="Times New Roman"/>
                <w:color w:val="000000"/>
                <w:sz w:val="24"/>
                <w:szCs w:val="24"/>
              </w:rPr>
              <w:t>платы за наем и (или) платы за содержание жилого помещения в пределах нормы, установленной Правительством Свердловской области, в том числе проживающим совместно с ними нетрудоспособным членам их семей, находящимся на полном их содержании или получающим от них помощь, которая является постоянным и основным источником средств к существованию;</w:t>
            </w:r>
            <w:proofErr w:type="gramEnd"/>
          </w:p>
          <w:p w:rsidR="00D34443" w:rsidRPr="00AA69D4" w:rsidRDefault="00D34443" w:rsidP="006F3D48">
            <w:pPr>
              <w:rPr>
                <w:rFonts w:ascii="Times New Roman" w:hAnsi="Times New Roman" w:cs="Times New Roman"/>
                <w:color w:val="000000"/>
                <w:sz w:val="24"/>
                <w:szCs w:val="24"/>
              </w:rPr>
            </w:pPr>
            <w:proofErr w:type="gramStart"/>
            <w:r w:rsidRPr="00AA69D4">
              <w:rPr>
                <w:rFonts w:ascii="Times New Roman" w:hAnsi="Times New Roman" w:cs="Times New Roman"/>
                <w:color w:val="000000"/>
                <w:sz w:val="24"/>
                <w:szCs w:val="24"/>
              </w:rPr>
              <w:t xml:space="preserve">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 в том числе </w:t>
            </w:r>
            <w:r w:rsidRPr="00AA69D4">
              <w:rPr>
                <w:rFonts w:ascii="Times New Roman" w:hAnsi="Times New Roman" w:cs="Times New Roman"/>
                <w:color w:val="000000"/>
                <w:sz w:val="24"/>
                <w:szCs w:val="24"/>
              </w:rPr>
              <w:lastRenderedPageBreak/>
              <w:t>проживающим совместно с ними нетрудоспособным членам их семей, находящимся на полном их содержании или получающим от них помощь, которая является постоянным и основным источником средств к существованию;</w:t>
            </w:r>
            <w:proofErr w:type="gramEnd"/>
          </w:p>
          <w:p w:rsidR="00D34443" w:rsidRPr="00AA69D4" w:rsidRDefault="00D3444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коммунальные услуги в пределах нормативов, установленных Правительством Свердловской области</w:t>
            </w:r>
          </w:p>
        </w:tc>
        <w:tc>
          <w:tcPr>
            <w:tcW w:w="3827" w:type="dxa"/>
          </w:tcPr>
          <w:p w:rsidR="00D34443" w:rsidRPr="00AA69D4" w:rsidRDefault="00D34443" w:rsidP="005C6E1D">
            <w:pPr>
              <w:rPr>
                <w:rFonts w:ascii="Times New Roman" w:hAnsi="Times New Roman" w:cs="Times New Roman"/>
                <w:sz w:val="24"/>
                <w:szCs w:val="24"/>
              </w:rPr>
            </w:pPr>
            <w:r w:rsidRPr="00AA69D4">
              <w:rPr>
                <w:rFonts w:ascii="Times New Roman" w:hAnsi="Times New Roman" w:cs="Times New Roman"/>
                <w:sz w:val="24"/>
                <w:szCs w:val="24"/>
              </w:rPr>
              <w:lastRenderedPageBreak/>
              <w:t>Ветераны труда и лица, приравненные к ним по состоянию на 31 декабря 2004 года, достигшим возраста, дающего право на трудовую пенсию по старости</w:t>
            </w:r>
          </w:p>
        </w:tc>
        <w:tc>
          <w:tcPr>
            <w:tcW w:w="3083" w:type="dxa"/>
          </w:tcPr>
          <w:p w:rsidR="00D34443" w:rsidRPr="00AA69D4" w:rsidRDefault="00D34443" w:rsidP="00E97C44">
            <w:pPr>
              <w:rPr>
                <w:rFonts w:ascii="Times New Roman" w:hAnsi="Times New Roman" w:cs="Times New Roman"/>
                <w:color w:val="000000"/>
                <w:sz w:val="24"/>
                <w:szCs w:val="24"/>
              </w:rPr>
            </w:pPr>
            <w:r w:rsidRPr="00AA69D4">
              <w:rPr>
                <w:rFonts w:ascii="Times New Roman" w:hAnsi="Times New Roman" w:cs="Times New Roman"/>
                <w:color w:val="000000"/>
                <w:sz w:val="24"/>
                <w:szCs w:val="24"/>
              </w:rPr>
              <w:t>-</w:t>
            </w:r>
          </w:p>
        </w:tc>
        <w:tc>
          <w:tcPr>
            <w:tcW w:w="2587" w:type="dxa"/>
          </w:tcPr>
          <w:p w:rsidR="00D34443" w:rsidRPr="00AA69D4" w:rsidRDefault="00D3444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Муниципальное казенное учреждение «Центр компенсаций и субсидий муниципального образования «Каменский городской округ»</w:t>
            </w:r>
          </w:p>
        </w:tc>
      </w:tr>
      <w:tr w:rsidR="00D34443" w:rsidRPr="00AA69D4" w:rsidTr="0039102C">
        <w:tc>
          <w:tcPr>
            <w:tcW w:w="594" w:type="dxa"/>
          </w:tcPr>
          <w:p w:rsidR="00D34443"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3</w:t>
            </w:r>
          </w:p>
        </w:tc>
        <w:tc>
          <w:tcPr>
            <w:tcW w:w="4793" w:type="dxa"/>
          </w:tcPr>
          <w:p w:rsidR="00D34443" w:rsidRPr="00AA69D4" w:rsidRDefault="00D3444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Компенсация расходов на оплату жилых помещений и коммунальных услуг в размере 50 процентов:</w:t>
            </w:r>
          </w:p>
          <w:p w:rsidR="00D34443" w:rsidRPr="00AA69D4" w:rsidRDefault="00D3444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наем и (или) платы за содержание жилого помещения в пределах нормы, установленной Правительством Свердловской области, в том числе проживающим совместно с ними членам их семей;</w:t>
            </w:r>
          </w:p>
          <w:p w:rsidR="00D34443" w:rsidRPr="00AA69D4" w:rsidRDefault="00D34443" w:rsidP="006F3D48">
            <w:pPr>
              <w:rPr>
                <w:rFonts w:ascii="Times New Roman" w:hAnsi="Times New Roman" w:cs="Times New Roman"/>
                <w:color w:val="000000"/>
                <w:sz w:val="24"/>
                <w:szCs w:val="24"/>
              </w:rPr>
            </w:pPr>
            <w:proofErr w:type="gramStart"/>
            <w:r w:rsidRPr="00AA69D4">
              <w:rPr>
                <w:rFonts w:ascii="Times New Roman" w:hAnsi="Times New Roman" w:cs="Times New Roman"/>
                <w:color w:val="000000"/>
                <w:sz w:val="24"/>
                <w:szCs w:val="24"/>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 в том числе проживающим совместно с ними членам их семей;</w:t>
            </w:r>
            <w:proofErr w:type="gramEnd"/>
          </w:p>
          <w:p w:rsidR="00D34443" w:rsidRPr="00AA69D4" w:rsidRDefault="00D3444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коммунальные услуги в пределах нормативов, установленных Правительством Свердловской области</w:t>
            </w:r>
          </w:p>
        </w:tc>
        <w:tc>
          <w:tcPr>
            <w:tcW w:w="3827" w:type="dxa"/>
          </w:tcPr>
          <w:p w:rsidR="00D34443" w:rsidRPr="00AA69D4" w:rsidRDefault="00D34443" w:rsidP="005C6E1D">
            <w:pPr>
              <w:rPr>
                <w:rFonts w:ascii="Times New Roman" w:hAnsi="Times New Roman" w:cs="Times New Roman"/>
                <w:sz w:val="24"/>
                <w:szCs w:val="24"/>
              </w:rPr>
            </w:pPr>
            <w:r w:rsidRPr="00AA69D4">
              <w:rPr>
                <w:rFonts w:ascii="Times New Roman" w:hAnsi="Times New Roman" w:cs="Times New Roman"/>
                <w:sz w:val="24"/>
                <w:szCs w:val="24"/>
              </w:rPr>
              <w:t>Реабилитированные лица и лица, признанные пострадавшими от политических репрессий</w:t>
            </w:r>
          </w:p>
        </w:tc>
        <w:tc>
          <w:tcPr>
            <w:tcW w:w="3083" w:type="dxa"/>
          </w:tcPr>
          <w:p w:rsidR="00D34443" w:rsidRPr="00AA69D4" w:rsidRDefault="00D3444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Закон Свердловской области от 25.11.2004 N 191-ОЗ "О социальной поддержке реабилитированных лиц и лиц, признанных пострадавшими от политических репрессий, в Свердловской области"</w:t>
            </w:r>
          </w:p>
        </w:tc>
        <w:tc>
          <w:tcPr>
            <w:tcW w:w="2587" w:type="dxa"/>
          </w:tcPr>
          <w:p w:rsidR="00D34443" w:rsidRPr="00AA69D4" w:rsidRDefault="00D3444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Муниципальное казенное учреждение «Центр компенсаций и субсидий муниципального образования «Каменский городской округ»</w:t>
            </w:r>
          </w:p>
        </w:tc>
      </w:tr>
      <w:tr w:rsidR="00D34443" w:rsidRPr="00AA69D4" w:rsidTr="0039102C">
        <w:tc>
          <w:tcPr>
            <w:tcW w:w="594" w:type="dxa"/>
          </w:tcPr>
          <w:p w:rsidR="00D34443"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t>4</w:t>
            </w:r>
          </w:p>
        </w:tc>
        <w:tc>
          <w:tcPr>
            <w:tcW w:w="4793" w:type="dxa"/>
          </w:tcPr>
          <w:p w:rsidR="00D34443" w:rsidRPr="00AA69D4" w:rsidRDefault="00D34443" w:rsidP="006F3D48">
            <w:pPr>
              <w:rPr>
                <w:rFonts w:ascii="Times New Roman" w:hAnsi="Times New Roman" w:cs="Times New Roman"/>
                <w:color w:val="000000"/>
                <w:sz w:val="24"/>
                <w:szCs w:val="24"/>
              </w:rPr>
            </w:pPr>
            <w:proofErr w:type="gramStart"/>
            <w:r w:rsidRPr="00AA69D4">
              <w:rPr>
                <w:rFonts w:ascii="Times New Roman" w:hAnsi="Times New Roman" w:cs="Times New Roman"/>
                <w:color w:val="000000"/>
                <w:sz w:val="24"/>
                <w:szCs w:val="24"/>
              </w:rPr>
              <w:t xml:space="preserve">Компенсация расходов на уплату взноса на капитальный ремонт предоставляется в </w:t>
            </w:r>
            <w:r w:rsidRPr="00AA69D4">
              <w:rPr>
                <w:rFonts w:ascii="Times New Roman" w:hAnsi="Times New Roman" w:cs="Times New Roman"/>
                <w:color w:val="000000"/>
                <w:sz w:val="24"/>
                <w:szCs w:val="24"/>
              </w:rPr>
              <w:lastRenderedPageBreak/>
              <w:t>размере 50 процентов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Правительством Свердловской области, и установленного законом Свердловской области для соответствующей категории граждан размера регионального стандарта нормативной площади жилого помещения, используемой</w:t>
            </w:r>
            <w:proofErr w:type="gramEnd"/>
            <w:r w:rsidRPr="00AA69D4">
              <w:rPr>
                <w:rFonts w:ascii="Times New Roman" w:hAnsi="Times New Roman" w:cs="Times New Roman"/>
                <w:color w:val="000000"/>
                <w:sz w:val="24"/>
                <w:szCs w:val="24"/>
              </w:rPr>
              <w:t xml:space="preserve"> для расчета субсидий на оплату жилого помещения и коммунальных услуг в Свердловской области, но не более размера фактических расходов на уплату этого взноса следующим гражданам</w:t>
            </w:r>
          </w:p>
        </w:tc>
        <w:tc>
          <w:tcPr>
            <w:tcW w:w="3827" w:type="dxa"/>
          </w:tcPr>
          <w:p w:rsidR="00D34443" w:rsidRPr="00AA69D4" w:rsidRDefault="00D34443" w:rsidP="00D34443">
            <w:pPr>
              <w:jc w:val="both"/>
              <w:rPr>
                <w:rFonts w:ascii="Times New Roman" w:hAnsi="Times New Roman" w:cs="Times New Roman"/>
                <w:sz w:val="24"/>
                <w:szCs w:val="24"/>
              </w:rPr>
            </w:pPr>
            <w:r w:rsidRPr="00AA69D4">
              <w:rPr>
                <w:rFonts w:ascii="Times New Roman" w:hAnsi="Times New Roman" w:cs="Times New Roman"/>
                <w:sz w:val="24"/>
                <w:szCs w:val="24"/>
              </w:rPr>
              <w:lastRenderedPageBreak/>
              <w:t xml:space="preserve">1.Одиноко проживающие неработающие собственники </w:t>
            </w:r>
            <w:r w:rsidRPr="00AA69D4">
              <w:rPr>
                <w:rFonts w:ascii="Times New Roman" w:hAnsi="Times New Roman" w:cs="Times New Roman"/>
                <w:sz w:val="24"/>
                <w:szCs w:val="24"/>
              </w:rPr>
              <w:lastRenderedPageBreak/>
              <w:t>жилых помещений, достигшие возраста 70 лет и не достигшие возраста 80 лет.</w:t>
            </w:r>
          </w:p>
          <w:p w:rsidR="00D34443" w:rsidRPr="00AA69D4" w:rsidRDefault="00D34443" w:rsidP="005C6E1D">
            <w:pPr>
              <w:rPr>
                <w:rFonts w:ascii="Times New Roman" w:hAnsi="Times New Roman" w:cs="Times New Roman"/>
                <w:sz w:val="24"/>
                <w:szCs w:val="24"/>
              </w:rPr>
            </w:pPr>
            <w:r w:rsidRPr="00AA69D4">
              <w:rPr>
                <w:rFonts w:ascii="Times New Roman" w:hAnsi="Times New Roman" w:cs="Times New Roman"/>
                <w:sz w:val="24"/>
                <w:szCs w:val="24"/>
              </w:rPr>
              <w:t xml:space="preserve">2. </w:t>
            </w:r>
            <w:proofErr w:type="gramStart"/>
            <w:r w:rsidRPr="00AA69D4">
              <w:rPr>
                <w:rFonts w:ascii="Times New Roman" w:hAnsi="Times New Roman" w:cs="Times New Roman"/>
                <w:sz w:val="24"/>
                <w:szCs w:val="24"/>
              </w:rPr>
              <w:t>Проживающие в составе семьи, состоящей только из совместно проживающих неработающих граждан пенсионного возраста, собственников жилых помещений, достигшие возраста 70 лет и не достигшие возраста 80 лет.</w:t>
            </w:r>
            <w:proofErr w:type="gramEnd"/>
          </w:p>
        </w:tc>
        <w:tc>
          <w:tcPr>
            <w:tcW w:w="3083" w:type="dxa"/>
          </w:tcPr>
          <w:p w:rsidR="00D34443" w:rsidRPr="00AA69D4" w:rsidRDefault="00D3444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Закон Свердловской области от 28.03.2016 N 32-</w:t>
            </w:r>
            <w:r w:rsidRPr="00AA69D4">
              <w:rPr>
                <w:rFonts w:ascii="Times New Roman" w:hAnsi="Times New Roman" w:cs="Times New Roman"/>
                <w:color w:val="000000"/>
                <w:sz w:val="24"/>
                <w:szCs w:val="24"/>
              </w:rPr>
              <w:lastRenderedPageBreak/>
              <w:t xml:space="preserve">ОЗ "О компенсации расходов на уплату взноса на капитальный ремонт общего имущества в многоквартирном доме" </w:t>
            </w:r>
          </w:p>
        </w:tc>
        <w:tc>
          <w:tcPr>
            <w:tcW w:w="2587" w:type="dxa"/>
          </w:tcPr>
          <w:p w:rsidR="00D34443" w:rsidRPr="00AA69D4" w:rsidRDefault="00D3444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 xml:space="preserve">Муниципальное казенное учреждение </w:t>
            </w:r>
            <w:r w:rsidRPr="00AA69D4">
              <w:rPr>
                <w:rFonts w:ascii="Times New Roman" w:hAnsi="Times New Roman" w:cs="Times New Roman"/>
                <w:color w:val="000000"/>
                <w:sz w:val="24"/>
                <w:szCs w:val="24"/>
              </w:rPr>
              <w:lastRenderedPageBreak/>
              <w:t>«Центр компенсаций и субсидий муниципального образования «Каменский городской округ»</w:t>
            </w:r>
          </w:p>
        </w:tc>
      </w:tr>
      <w:tr w:rsidR="00D34443" w:rsidRPr="00AA69D4" w:rsidTr="0039102C">
        <w:tc>
          <w:tcPr>
            <w:tcW w:w="594" w:type="dxa"/>
          </w:tcPr>
          <w:p w:rsidR="00D34443"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5</w:t>
            </w:r>
          </w:p>
        </w:tc>
        <w:tc>
          <w:tcPr>
            <w:tcW w:w="4793" w:type="dxa"/>
          </w:tcPr>
          <w:p w:rsidR="00D34443" w:rsidRPr="00AA69D4" w:rsidRDefault="00D34443" w:rsidP="0039102C">
            <w:pPr>
              <w:rPr>
                <w:rFonts w:ascii="Times New Roman" w:hAnsi="Times New Roman" w:cs="Times New Roman"/>
                <w:color w:val="000000"/>
                <w:sz w:val="24"/>
                <w:szCs w:val="24"/>
              </w:rPr>
            </w:pPr>
            <w:proofErr w:type="gramStart"/>
            <w:r w:rsidRPr="00AA69D4">
              <w:rPr>
                <w:rFonts w:ascii="Times New Roman" w:hAnsi="Times New Roman" w:cs="Times New Roman"/>
                <w:color w:val="000000"/>
                <w:sz w:val="24"/>
                <w:szCs w:val="24"/>
              </w:rPr>
              <w:t>Компенсация расходов на уплату взноса на капитальный ремонт предоставляется в размере 100 процентов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Правительством Свердловской области, и установленного законом Свердловской области для соответствующей категории граждан размера регионального стандарта нормативной площади жилого помещения, используемой</w:t>
            </w:r>
            <w:proofErr w:type="gramEnd"/>
            <w:r w:rsidRPr="00AA69D4">
              <w:rPr>
                <w:rFonts w:ascii="Times New Roman" w:hAnsi="Times New Roman" w:cs="Times New Roman"/>
                <w:color w:val="000000"/>
                <w:sz w:val="24"/>
                <w:szCs w:val="24"/>
              </w:rPr>
              <w:t xml:space="preserve"> для расчета субсидий на оплату жилого помещения и коммунальных услуг в Свердловской области, но не более </w:t>
            </w:r>
            <w:r w:rsidRPr="00AA69D4">
              <w:rPr>
                <w:rFonts w:ascii="Times New Roman" w:hAnsi="Times New Roman" w:cs="Times New Roman"/>
                <w:color w:val="000000"/>
                <w:sz w:val="24"/>
                <w:szCs w:val="24"/>
              </w:rPr>
              <w:lastRenderedPageBreak/>
              <w:t>размера фактических расходов на уплату этого взноса следующим гражданам</w:t>
            </w:r>
          </w:p>
        </w:tc>
        <w:tc>
          <w:tcPr>
            <w:tcW w:w="3827" w:type="dxa"/>
          </w:tcPr>
          <w:p w:rsidR="00D34443" w:rsidRPr="00AA69D4" w:rsidRDefault="00D34443" w:rsidP="005C6E1D">
            <w:pPr>
              <w:rPr>
                <w:rFonts w:ascii="Times New Roman" w:hAnsi="Times New Roman" w:cs="Times New Roman"/>
                <w:sz w:val="24"/>
                <w:szCs w:val="24"/>
              </w:rPr>
            </w:pPr>
            <w:r w:rsidRPr="00AA69D4">
              <w:rPr>
                <w:rFonts w:ascii="Times New Roman" w:hAnsi="Times New Roman" w:cs="Times New Roman"/>
                <w:sz w:val="24"/>
                <w:szCs w:val="24"/>
              </w:rPr>
              <w:lastRenderedPageBreak/>
              <w:t>1. Одиноко проживающие неработающие собственники жилых помещений, достигшие возраста 80 лет.</w:t>
            </w:r>
          </w:p>
          <w:p w:rsidR="00D34443" w:rsidRPr="00AA69D4" w:rsidRDefault="00D34443" w:rsidP="005C6E1D">
            <w:pPr>
              <w:rPr>
                <w:rFonts w:ascii="Times New Roman" w:hAnsi="Times New Roman" w:cs="Times New Roman"/>
                <w:sz w:val="24"/>
                <w:szCs w:val="24"/>
              </w:rPr>
            </w:pPr>
            <w:proofErr w:type="gramStart"/>
            <w:r w:rsidRPr="00AA69D4">
              <w:rPr>
                <w:rFonts w:ascii="Times New Roman" w:hAnsi="Times New Roman" w:cs="Times New Roman"/>
                <w:sz w:val="24"/>
                <w:szCs w:val="24"/>
              </w:rPr>
              <w:t>2. проживающие в составе семьи, состоящей только из совместно проживающих неработающих граждан пенсионного возраста, собственников жилых помещений, достигшие возраста 80 лет.</w:t>
            </w:r>
            <w:proofErr w:type="gramEnd"/>
          </w:p>
        </w:tc>
        <w:tc>
          <w:tcPr>
            <w:tcW w:w="3083" w:type="dxa"/>
          </w:tcPr>
          <w:p w:rsidR="00D34443" w:rsidRPr="00AA69D4" w:rsidRDefault="00D3444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Закон Свердловской области от 28.03.2016 N 32-ОЗ "О компенсации расходов на уплату взноса на капитальный ремонт общего имущества в многоквартирном доме"</w:t>
            </w:r>
          </w:p>
        </w:tc>
        <w:tc>
          <w:tcPr>
            <w:tcW w:w="2587" w:type="dxa"/>
          </w:tcPr>
          <w:p w:rsidR="00D34443" w:rsidRPr="00AA69D4" w:rsidRDefault="00D3444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Муниципальное казенное учреждение «Центр компенсаций и субсидий муниципального образования «Каменский городской округ»</w:t>
            </w:r>
          </w:p>
        </w:tc>
      </w:tr>
      <w:tr w:rsidR="00D86D9A" w:rsidRPr="00AA69D4" w:rsidTr="0039102C">
        <w:tc>
          <w:tcPr>
            <w:tcW w:w="594" w:type="dxa"/>
          </w:tcPr>
          <w:p w:rsidR="00D86D9A"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6</w:t>
            </w:r>
          </w:p>
        </w:tc>
        <w:tc>
          <w:tcPr>
            <w:tcW w:w="4793" w:type="dxa"/>
          </w:tcPr>
          <w:p w:rsidR="00D86D9A" w:rsidRPr="00AA69D4" w:rsidRDefault="008D7A3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w:t>
            </w:r>
            <w:r w:rsidR="00D86D9A" w:rsidRPr="00AA69D4">
              <w:rPr>
                <w:rFonts w:ascii="Times New Roman" w:hAnsi="Times New Roman" w:cs="Times New Roman"/>
                <w:color w:val="000000"/>
                <w:sz w:val="24"/>
                <w:szCs w:val="24"/>
              </w:rPr>
              <w:t>омпенсации расходов на оплату жилых помещений и коммунальных услуг в размере 100 процентов:</w:t>
            </w:r>
          </w:p>
          <w:p w:rsidR="00D86D9A" w:rsidRPr="00AA69D4" w:rsidRDefault="00D86D9A"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наем и (или) платы за содержание жилого помещения;</w:t>
            </w:r>
          </w:p>
          <w:p w:rsidR="00D86D9A" w:rsidRPr="00AA69D4" w:rsidRDefault="00D86D9A"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взноса на капитальный ремонт общего </w:t>
            </w:r>
            <w:proofErr w:type="gramStart"/>
            <w:r w:rsidRPr="00AA69D4">
              <w:rPr>
                <w:rFonts w:ascii="Times New Roman" w:hAnsi="Times New Roman" w:cs="Times New Roman"/>
                <w:color w:val="000000"/>
                <w:sz w:val="24"/>
                <w:szCs w:val="24"/>
              </w:rPr>
              <w:t>имущества</w:t>
            </w:r>
            <w:proofErr w:type="gramEnd"/>
            <w:r w:rsidRPr="00AA69D4">
              <w:rPr>
                <w:rFonts w:ascii="Times New Roman" w:hAnsi="Times New Roman" w:cs="Times New Roman"/>
                <w:color w:val="000000"/>
                <w:sz w:val="24"/>
                <w:szCs w:val="24"/>
              </w:rPr>
              <w:t xml:space="preserve"> в многоквартирном доме исходя из минимального размера такого взноса, установленного Правительством Свердловской области;</w:t>
            </w:r>
          </w:p>
          <w:p w:rsidR="00D86D9A" w:rsidRPr="00AA69D4" w:rsidRDefault="00D86D9A"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коммунальные услуги в части платы за электрическую энергию, тепловую энергию, газ, предоставленный для отопления жилого помещения, твердое топливо при наличии печного отопления в домах, не имеющих центрального отопления (в том числе на оплату транспортных услуг для доставки этого топлива), за обращение с твердыми коммунальными отходами;</w:t>
            </w:r>
          </w:p>
          <w:p w:rsidR="00D86D9A" w:rsidRPr="00AA69D4" w:rsidRDefault="00D86D9A"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коммунальные услуги в части платы за электрическую энергию, потребляемую при содержании общего имущества в многоквартирном доме, - в случаях, когда в соответствии с Жилищным кодексом Российской Федерации плата за электрическую энергию, потребляемую при содержании общего имущества в многоквартирном доме, включена в плату за коммунальные услуги</w:t>
            </w:r>
          </w:p>
        </w:tc>
        <w:tc>
          <w:tcPr>
            <w:tcW w:w="3827" w:type="dxa"/>
          </w:tcPr>
          <w:p w:rsidR="00D86D9A" w:rsidRPr="00AA69D4" w:rsidRDefault="00D86D9A" w:rsidP="005C6E1D">
            <w:pPr>
              <w:rPr>
                <w:rFonts w:ascii="Times New Roman" w:hAnsi="Times New Roman" w:cs="Times New Roman"/>
                <w:sz w:val="24"/>
                <w:szCs w:val="24"/>
              </w:rPr>
            </w:pPr>
            <w:r w:rsidRPr="00AA69D4">
              <w:rPr>
                <w:rFonts w:ascii="Times New Roman" w:hAnsi="Times New Roman" w:cs="Times New Roman"/>
                <w:sz w:val="24"/>
                <w:szCs w:val="24"/>
              </w:rPr>
              <w:t xml:space="preserve">1. </w:t>
            </w:r>
            <w:proofErr w:type="gramStart"/>
            <w:r w:rsidRPr="00AA69D4">
              <w:rPr>
                <w:rFonts w:ascii="Times New Roman" w:hAnsi="Times New Roman" w:cs="Times New Roman"/>
                <w:sz w:val="24"/>
                <w:szCs w:val="24"/>
              </w:rPr>
              <w:t>Педагогические работники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 и педагогические работники, осуществляющие работу в обособленных структурных подразделениях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w:t>
            </w:r>
            <w:proofErr w:type="gramEnd"/>
          </w:p>
          <w:p w:rsidR="00D86D9A" w:rsidRPr="00AA69D4" w:rsidRDefault="00D86D9A" w:rsidP="005C6E1D">
            <w:pPr>
              <w:rPr>
                <w:rFonts w:ascii="Times New Roman" w:hAnsi="Times New Roman" w:cs="Times New Roman"/>
                <w:sz w:val="24"/>
                <w:szCs w:val="24"/>
              </w:rPr>
            </w:pPr>
            <w:r w:rsidRPr="00AA69D4">
              <w:rPr>
                <w:rFonts w:ascii="Times New Roman" w:hAnsi="Times New Roman" w:cs="Times New Roman"/>
                <w:sz w:val="24"/>
                <w:szCs w:val="24"/>
              </w:rPr>
              <w:t xml:space="preserve">2. </w:t>
            </w:r>
            <w:proofErr w:type="gramStart"/>
            <w:r w:rsidR="008B7BC1" w:rsidRPr="00AA69D4">
              <w:rPr>
                <w:rFonts w:ascii="Times New Roman" w:hAnsi="Times New Roman" w:cs="Times New Roman"/>
                <w:sz w:val="24"/>
                <w:szCs w:val="24"/>
              </w:rPr>
              <w:t>П</w:t>
            </w:r>
            <w:r w:rsidRPr="00AA69D4">
              <w:rPr>
                <w:rFonts w:ascii="Times New Roman" w:hAnsi="Times New Roman" w:cs="Times New Roman"/>
                <w:sz w:val="24"/>
                <w:szCs w:val="24"/>
              </w:rPr>
              <w:t xml:space="preserve">едагогические работники государственных образовательных организаций Свердловской области, а также муниципальных образовательных организаций, осуществляющих деятельность на территории Свердловской области, вышедшие на пенсию, имеющие стаж работы по специальности в федеральных </w:t>
            </w:r>
            <w:r w:rsidRPr="00AA69D4">
              <w:rPr>
                <w:rFonts w:ascii="Times New Roman" w:hAnsi="Times New Roman" w:cs="Times New Roman"/>
                <w:sz w:val="24"/>
                <w:szCs w:val="24"/>
              </w:rPr>
              <w:lastRenderedPageBreak/>
              <w:t>государственных образовательных организациях, государственных образовательных организациях Свердловской области, государственных образовательных организациях других субъектов Российской Федерации и (или) муниципальных образовательных организациях, расположенных в поселках городского типа, рабочих поселках и сельских населенных пунктах, и</w:t>
            </w:r>
            <w:proofErr w:type="gramEnd"/>
            <w:r w:rsidRPr="00AA69D4">
              <w:rPr>
                <w:rFonts w:ascii="Times New Roman" w:hAnsi="Times New Roman" w:cs="Times New Roman"/>
                <w:sz w:val="24"/>
                <w:szCs w:val="24"/>
              </w:rPr>
              <w:t xml:space="preserve"> (или) в обособленных структурных подразделениях федеральных государственных образовательных организаций, государственных образовательных организаций Свердловской области, государственных образовательных организаций других субъектов Российской Федерации и (или) муниципальных образовательных организаций, расположенных в поселках городского типа, рабочих поселках и сельских населенных пунктах, не менее десяти лет и проживающих на территории Свердловской области.</w:t>
            </w:r>
          </w:p>
          <w:p w:rsidR="00D86D9A" w:rsidRPr="00AA69D4" w:rsidRDefault="008B7BC1" w:rsidP="005C6E1D">
            <w:pPr>
              <w:rPr>
                <w:rFonts w:ascii="Times New Roman" w:hAnsi="Times New Roman" w:cs="Times New Roman"/>
                <w:sz w:val="24"/>
                <w:szCs w:val="24"/>
              </w:rPr>
            </w:pPr>
            <w:r w:rsidRPr="00AA69D4">
              <w:rPr>
                <w:rFonts w:ascii="Times New Roman" w:hAnsi="Times New Roman" w:cs="Times New Roman"/>
                <w:sz w:val="24"/>
                <w:szCs w:val="24"/>
              </w:rPr>
              <w:t>3. Р</w:t>
            </w:r>
            <w:r w:rsidR="00D86D9A" w:rsidRPr="00AA69D4">
              <w:rPr>
                <w:rFonts w:ascii="Times New Roman" w:hAnsi="Times New Roman" w:cs="Times New Roman"/>
                <w:sz w:val="24"/>
                <w:szCs w:val="24"/>
              </w:rPr>
              <w:t xml:space="preserve">уководители, заместители руководителей государственных образовательных организаций </w:t>
            </w:r>
            <w:r w:rsidR="00D86D9A" w:rsidRPr="00AA69D4">
              <w:rPr>
                <w:rFonts w:ascii="Times New Roman" w:hAnsi="Times New Roman" w:cs="Times New Roman"/>
                <w:sz w:val="24"/>
                <w:szCs w:val="24"/>
              </w:rPr>
              <w:lastRenderedPageBreak/>
              <w:t>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 и руководители, заместители руководителей обособленных структурных подразделений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w:t>
            </w:r>
          </w:p>
          <w:p w:rsidR="00D86D9A" w:rsidRPr="00AA69D4" w:rsidRDefault="008B7BC1" w:rsidP="008B7BC1">
            <w:pPr>
              <w:rPr>
                <w:rFonts w:ascii="Times New Roman" w:hAnsi="Times New Roman" w:cs="Times New Roman"/>
                <w:sz w:val="24"/>
                <w:szCs w:val="24"/>
              </w:rPr>
            </w:pPr>
            <w:r w:rsidRPr="00AA69D4">
              <w:rPr>
                <w:rFonts w:ascii="Times New Roman" w:hAnsi="Times New Roman" w:cs="Times New Roman"/>
                <w:sz w:val="24"/>
                <w:szCs w:val="24"/>
              </w:rPr>
              <w:t xml:space="preserve">4. </w:t>
            </w:r>
            <w:proofErr w:type="gramStart"/>
            <w:r w:rsidRPr="00AA69D4">
              <w:rPr>
                <w:rFonts w:ascii="Times New Roman" w:hAnsi="Times New Roman" w:cs="Times New Roman"/>
                <w:sz w:val="24"/>
                <w:szCs w:val="24"/>
              </w:rPr>
              <w:t>Р</w:t>
            </w:r>
            <w:r w:rsidR="00D86D9A" w:rsidRPr="00AA69D4">
              <w:rPr>
                <w:rFonts w:ascii="Times New Roman" w:hAnsi="Times New Roman" w:cs="Times New Roman"/>
                <w:sz w:val="24"/>
                <w:szCs w:val="24"/>
              </w:rPr>
              <w:t xml:space="preserve">аботники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 и работники, осуществляющие работу в обособленных структурных подразделениях государственных образовательных организаций Свердловской области и муниципальных образовательных организаций, расположенных в </w:t>
            </w:r>
            <w:r w:rsidR="00D86D9A" w:rsidRPr="00AA69D4">
              <w:rPr>
                <w:rFonts w:ascii="Times New Roman" w:hAnsi="Times New Roman" w:cs="Times New Roman"/>
                <w:sz w:val="24"/>
                <w:szCs w:val="24"/>
              </w:rPr>
              <w:lastRenderedPageBreak/>
              <w:t>поселках городского типа, рабочих поселках и сельских населенных пунктах, не относящиеся к числу педагогических работников, замещающих должности, перечень которых утверждается</w:t>
            </w:r>
            <w:proofErr w:type="gramEnd"/>
            <w:r w:rsidR="00D86D9A" w:rsidRPr="00AA69D4">
              <w:rPr>
                <w:rFonts w:ascii="Times New Roman" w:hAnsi="Times New Roman" w:cs="Times New Roman"/>
                <w:sz w:val="24"/>
                <w:szCs w:val="24"/>
              </w:rPr>
              <w:t xml:space="preserve"> Правительством Свердловской области</w:t>
            </w:r>
            <w:r w:rsidRPr="00AA69D4">
              <w:rPr>
                <w:rFonts w:ascii="Times New Roman" w:hAnsi="Times New Roman" w:cs="Times New Roman"/>
                <w:sz w:val="24"/>
                <w:szCs w:val="24"/>
              </w:rPr>
              <w:t>.</w:t>
            </w:r>
          </w:p>
        </w:tc>
        <w:tc>
          <w:tcPr>
            <w:tcW w:w="3083" w:type="dxa"/>
          </w:tcPr>
          <w:p w:rsidR="00D86D9A" w:rsidRPr="00AA69D4" w:rsidRDefault="00D86D9A"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Закон Свердловской области от 15.07.2013 N 78-ОЗ  "Об образовании в Свердловской области"</w:t>
            </w:r>
          </w:p>
        </w:tc>
        <w:tc>
          <w:tcPr>
            <w:tcW w:w="2587" w:type="dxa"/>
          </w:tcPr>
          <w:p w:rsidR="00D86D9A" w:rsidRPr="00AA69D4" w:rsidRDefault="00D86D9A"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Муниципальное казенное учреждение «Центр компенсаций и субсидий муниципального образования «Каменский городской округ»</w:t>
            </w:r>
          </w:p>
        </w:tc>
      </w:tr>
      <w:tr w:rsidR="008B7BC1" w:rsidRPr="00AA69D4" w:rsidTr="0039102C">
        <w:tc>
          <w:tcPr>
            <w:tcW w:w="594" w:type="dxa"/>
          </w:tcPr>
          <w:p w:rsidR="008B7BC1"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7</w:t>
            </w:r>
          </w:p>
        </w:tc>
        <w:tc>
          <w:tcPr>
            <w:tcW w:w="4793" w:type="dxa"/>
          </w:tcPr>
          <w:p w:rsidR="008B7BC1" w:rsidRPr="00AA69D4" w:rsidRDefault="00465DC6"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Компенсация</w:t>
            </w:r>
            <w:r w:rsidR="008B7BC1" w:rsidRPr="00AA69D4">
              <w:rPr>
                <w:rFonts w:ascii="Times New Roman" w:hAnsi="Times New Roman" w:cs="Times New Roman"/>
                <w:color w:val="000000"/>
                <w:sz w:val="24"/>
                <w:szCs w:val="24"/>
              </w:rPr>
              <w:t xml:space="preserve"> расходов на оплату жилых помещений и коммунальных услуг в размере 100 процентов:</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наем и (или) платы за содержание жилого помещения;</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взноса на капитальный ремонт общего </w:t>
            </w:r>
            <w:proofErr w:type="gramStart"/>
            <w:r w:rsidRPr="00AA69D4">
              <w:rPr>
                <w:rFonts w:ascii="Times New Roman" w:hAnsi="Times New Roman" w:cs="Times New Roman"/>
                <w:color w:val="000000"/>
                <w:sz w:val="24"/>
                <w:szCs w:val="24"/>
              </w:rPr>
              <w:t>имущества</w:t>
            </w:r>
            <w:proofErr w:type="gramEnd"/>
            <w:r w:rsidRPr="00AA69D4">
              <w:rPr>
                <w:rFonts w:ascii="Times New Roman" w:hAnsi="Times New Roman" w:cs="Times New Roman"/>
                <w:color w:val="000000"/>
                <w:sz w:val="24"/>
                <w:szCs w:val="24"/>
              </w:rPr>
              <w:t xml:space="preserve"> в многоквартирном доме исходя из минимального размера такого взноса, установленного Правительством Свердловской области;</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коммунальные услуги в части платы за электрическую энергию, тепловую энергию, газ, предоставленный для отопления жилого помещения, твердое топливо при наличии печного отопления в домах, не имеющих центрального отопления (в том числе на оплату транспортных услуг для доставки этого топлива), за обращение с твердыми коммунальными отходами;</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платы за коммунальные услуги в части платы за электрическую энергию, потребляемую при содержании общего </w:t>
            </w:r>
            <w:r w:rsidRPr="00AA69D4">
              <w:rPr>
                <w:rFonts w:ascii="Times New Roman" w:hAnsi="Times New Roman" w:cs="Times New Roman"/>
                <w:color w:val="000000"/>
                <w:sz w:val="24"/>
                <w:szCs w:val="24"/>
              </w:rPr>
              <w:lastRenderedPageBreak/>
              <w:t>имущества в многоквартирном доме, - в случаях, когда в соответствии с Жилищным кодексом Российской Федерации плата за электрическую энергию, потребляемую при содержании общего имущества в многоквартирном доме, включена в плату за коммунальные услуги</w:t>
            </w:r>
          </w:p>
        </w:tc>
        <w:tc>
          <w:tcPr>
            <w:tcW w:w="3827" w:type="dxa"/>
          </w:tcPr>
          <w:p w:rsidR="008B7BC1" w:rsidRPr="00AA69D4" w:rsidRDefault="008B7BC1" w:rsidP="005C6E1D">
            <w:pPr>
              <w:rPr>
                <w:rFonts w:ascii="Times New Roman" w:hAnsi="Times New Roman" w:cs="Times New Roman"/>
                <w:sz w:val="24"/>
                <w:szCs w:val="24"/>
              </w:rPr>
            </w:pPr>
            <w:r w:rsidRPr="00AA69D4">
              <w:rPr>
                <w:rFonts w:ascii="Times New Roman" w:hAnsi="Times New Roman" w:cs="Times New Roman"/>
                <w:sz w:val="24"/>
                <w:szCs w:val="24"/>
              </w:rPr>
              <w:lastRenderedPageBreak/>
              <w:t xml:space="preserve">1. </w:t>
            </w:r>
            <w:proofErr w:type="gramStart"/>
            <w:r w:rsidRPr="00AA69D4">
              <w:rPr>
                <w:rFonts w:ascii="Times New Roman" w:hAnsi="Times New Roman" w:cs="Times New Roman"/>
                <w:sz w:val="24"/>
                <w:szCs w:val="24"/>
              </w:rPr>
              <w:t xml:space="preserve">Медицинские и фармацевтические работники медицинских организаций, подведомственных исполнительным органам государственной власти Свердловской области, и медицинских организаций муниципальной системы здравоохранения, расположенных в поселках городского типа, рабочих поселках и сельских населенных пунктах, а также медицинские и фармацевтические работники, осуществляющие работу в обособленных структурных подразделениях медицинских организаций, подведомственных исполнительным органам государственной власти Свердловской области, и медицинских организаций </w:t>
            </w:r>
            <w:r w:rsidRPr="00AA69D4">
              <w:rPr>
                <w:rFonts w:ascii="Times New Roman" w:hAnsi="Times New Roman" w:cs="Times New Roman"/>
                <w:sz w:val="24"/>
                <w:szCs w:val="24"/>
              </w:rPr>
              <w:lastRenderedPageBreak/>
              <w:t>муниципальной системы здравоохранения, расположенных в поселках</w:t>
            </w:r>
            <w:proofErr w:type="gramEnd"/>
            <w:r w:rsidRPr="00AA69D4">
              <w:rPr>
                <w:rFonts w:ascii="Times New Roman" w:hAnsi="Times New Roman" w:cs="Times New Roman"/>
                <w:sz w:val="24"/>
                <w:szCs w:val="24"/>
              </w:rPr>
              <w:t xml:space="preserve"> городского типа, рабочих поселках и сельских населенных пунктах.</w:t>
            </w:r>
          </w:p>
          <w:p w:rsidR="008B7BC1" w:rsidRPr="00AA69D4" w:rsidRDefault="008B7BC1" w:rsidP="008B7BC1">
            <w:pPr>
              <w:rPr>
                <w:rFonts w:ascii="Times New Roman" w:hAnsi="Times New Roman" w:cs="Times New Roman"/>
                <w:sz w:val="24"/>
                <w:szCs w:val="24"/>
              </w:rPr>
            </w:pPr>
            <w:r w:rsidRPr="00AA69D4">
              <w:rPr>
                <w:rFonts w:ascii="Times New Roman" w:hAnsi="Times New Roman" w:cs="Times New Roman"/>
                <w:sz w:val="24"/>
                <w:szCs w:val="24"/>
              </w:rPr>
              <w:t xml:space="preserve">2. </w:t>
            </w:r>
            <w:proofErr w:type="gramStart"/>
            <w:r w:rsidRPr="00AA69D4">
              <w:rPr>
                <w:rFonts w:ascii="Times New Roman" w:hAnsi="Times New Roman" w:cs="Times New Roman"/>
                <w:sz w:val="24"/>
                <w:szCs w:val="24"/>
              </w:rPr>
              <w:t>Лица, вышедшие на пенсию, проживающие на территории Свердловской области и имеющие стаж работы по специальности не менее десяти лет в расположенных в поселках городского типа, рабочих поселках и сельских населенных пунктах медицинских организациях, подведомственных исполнительным органам государственной власти Свердловской области, обособленных структурных подразделениях медицинских организаций, подведомственных исполнительным органам государственной власти Свердловской области, областных государственных образовательных организациях, обособленных структурных подразделениях областных</w:t>
            </w:r>
            <w:proofErr w:type="gramEnd"/>
            <w:r w:rsidRPr="00AA69D4">
              <w:rPr>
                <w:rFonts w:ascii="Times New Roman" w:hAnsi="Times New Roman" w:cs="Times New Roman"/>
                <w:sz w:val="24"/>
                <w:szCs w:val="24"/>
              </w:rPr>
              <w:t xml:space="preserve"> </w:t>
            </w:r>
            <w:proofErr w:type="gramStart"/>
            <w:r w:rsidRPr="00AA69D4">
              <w:rPr>
                <w:rFonts w:ascii="Times New Roman" w:hAnsi="Times New Roman" w:cs="Times New Roman"/>
                <w:sz w:val="24"/>
                <w:szCs w:val="24"/>
              </w:rPr>
              <w:t xml:space="preserve">государственных образовательных организаций, медицинских организациях муниципальной системы здравоохранения, обособленных структурных подразделениях </w:t>
            </w:r>
            <w:r w:rsidRPr="00AA69D4">
              <w:rPr>
                <w:rFonts w:ascii="Times New Roman" w:hAnsi="Times New Roman" w:cs="Times New Roman"/>
                <w:sz w:val="24"/>
                <w:szCs w:val="24"/>
              </w:rPr>
              <w:lastRenderedPageBreak/>
              <w:t>медицинских организаций муниципальной системы здравоохранения, муниципальных образовательных организациях и (или) в обособленных структурных подразделениях муниципальных образовательных организаций.</w:t>
            </w:r>
            <w:proofErr w:type="gramEnd"/>
          </w:p>
        </w:tc>
        <w:tc>
          <w:tcPr>
            <w:tcW w:w="308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Закон Свердловской области от 21 ноября 2012 года № 91-ОЗ</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«Об охране здоровья граждан в Свердловской области»</w:t>
            </w:r>
          </w:p>
        </w:tc>
        <w:tc>
          <w:tcPr>
            <w:tcW w:w="2587" w:type="dxa"/>
          </w:tcPr>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Муниципальное казенное учреждение «Центр компенсаций и субсидий муниципального образования «Каменский городской округ»</w:t>
            </w:r>
          </w:p>
        </w:tc>
      </w:tr>
      <w:tr w:rsidR="008B7BC1" w:rsidRPr="00AA69D4" w:rsidTr="0039102C">
        <w:tc>
          <w:tcPr>
            <w:tcW w:w="594" w:type="dxa"/>
          </w:tcPr>
          <w:p w:rsidR="008B7BC1"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8</w:t>
            </w:r>
          </w:p>
        </w:tc>
        <w:tc>
          <w:tcPr>
            <w:tcW w:w="4793" w:type="dxa"/>
          </w:tcPr>
          <w:p w:rsidR="008B7BC1" w:rsidRPr="00AA69D4" w:rsidRDefault="00465DC6"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Компенсация</w:t>
            </w:r>
            <w:r w:rsidR="008B7BC1" w:rsidRPr="00AA69D4">
              <w:rPr>
                <w:rFonts w:ascii="Times New Roman" w:hAnsi="Times New Roman" w:cs="Times New Roman"/>
                <w:color w:val="000000"/>
                <w:sz w:val="24"/>
                <w:szCs w:val="24"/>
              </w:rPr>
              <w:t xml:space="preserve"> расходов на оплату жилых помещений и коммунальных услуг:</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наем и (или) платы за содержание жилого помещения в пределах нормы, установленной Правительством Свердловской области;</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коммунальные услуги в пределах нормативов, установленных Правительством Свердловской области</w:t>
            </w:r>
          </w:p>
        </w:tc>
        <w:tc>
          <w:tcPr>
            <w:tcW w:w="3827" w:type="dxa"/>
          </w:tcPr>
          <w:p w:rsidR="008B7BC1" w:rsidRPr="00AA69D4" w:rsidRDefault="008B7BC1" w:rsidP="005C6E1D">
            <w:pPr>
              <w:rPr>
                <w:rFonts w:ascii="Times New Roman" w:hAnsi="Times New Roman" w:cs="Times New Roman"/>
                <w:sz w:val="24"/>
                <w:szCs w:val="24"/>
              </w:rPr>
            </w:pPr>
            <w:r w:rsidRPr="00AA69D4">
              <w:rPr>
                <w:rFonts w:ascii="Times New Roman" w:hAnsi="Times New Roman" w:cs="Times New Roman"/>
                <w:sz w:val="24"/>
                <w:szCs w:val="24"/>
              </w:rPr>
              <w:t xml:space="preserve">1. </w:t>
            </w:r>
            <w:proofErr w:type="gramStart"/>
            <w:r w:rsidRPr="00AA69D4">
              <w:rPr>
                <w:rFonts w:ascii="Times New Roman" w:hAnsi="Times New Roman" w:cs="Times New Roman"/>
                <w:sz w:val="24"/>
                <w:szCs w:val="24"/>
              </w:rPr>
              <w:t>Работники областных государственных и муниципальных учреждений культуры и искусства, расположенных в поселках городского типа, рабочих поселках и сельских населенных пунктах, и работники, осуществляющие работу в обособленных структурных подразделениях областных государственных учреждений культуры и искусства, расположенных в поселках городского типа, рабочих поселках и сельских населенных пунктах, замещающие должности, перечень которых утверждается Правительством Свердловской области.</w:t>
            </w:r>
            <w:proofErr w:type="gramEnd"/>
          </w:p>
          <w:p w:rsidR="008B7BC1" w:rsidRPr="00AA69D4" w:rsidRDefault="008B7BC1" w:rsidP="008B7BC1">
            <w:pPr>
              <w:rPr>
                <w:rFonts w:ascii="Times New Roman" w:hAnsi="Times New Roman" w:cs="Times New Roman"/>
                <w:sz w:val="24"/>
                <w:szCs w:val="24"/>
              </w:rPr>
            </w:pPr>
            <w:r w:rsidRPr="00AA69D4">
              <w:rPr>
                <w:rFonts w:ascii="Times New Roman" w:hAnsi="Times New Roman" w:cs="Times New Roman"/>
                <w:sz w:val="24"/>
                <w:szCs w:val="24"/>
              </w:rPr>
              <w:t xml:space="preserve">2. </w:t>
            </w:r>
            <w:proofErr w:type="gramStart"/>
            <w:r w:rsidRPr="00AA69D4">
              <w:rPr>
                <w:rFonts w:ascii="Times New Roman" w:hAnsi="Times New Roman" w:cs="Times New Roman"/>
                <w:sz w:val="24"/>
                <w:szCs w:val="24"/>
              </w:rPr>
              <w:t xml:space="preserve">Лица, вышедшие на пенсию, имеющие стаж работы в областных государственных и муниципальных учреждениях </w:t>
            </w:r>
            <w:r w:rsidRPr="00AA69D4">
              <w:rPr>
                <w:rFonts w:ascii="Times New Roman" w:hAnsi="Times New Roman" w:cs="Times New Roman"/>
                <w:sz w:val="24"/>
                <w:szCs w:val="24"/>
              </w:rPr>
              <w:lastRenderedPageBreak/>
              <w:t>культуры и искусства, расположенных в поселках городского типа, рабочих поселках и сельских населенных пунктах, и (или) в обособленных структурных подразделениях областных государственных и муниципальных учреждений культуры и искусства, расположенных в поселках городского типа, рабочих поселках и сельских населенных пунктах.</w:t>
            </w:r>
            <w:proofErr w:type="gramEnd"/>
          </w:p>
        </w:tc>
        <w:tc>
          <w:tcPr>
            <w:tcW w:w="308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Областной закон от 22 июля 1997 года № 43-ОЗ</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«О культурной деятельности на территории Свердловской области»</w:t>
            </w:r>
          </w:p>
        </w:tc>
        <w:tc>
          <w:tcPr>
            <w:tcW w:w="2587" w:type="dxa"/>
          </w:tcPr>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Муниципальное казенное учреждение «Центр компенсаций и субсидий муниципального образования «Каменский городской округ»</w:t>
            </w:r>
          </w:p>
        </w:tc>
      </w:tr>
      <w:tr w:rsidR="008B7BC1" w:rsidRPr="00AA69D4" w:rsidTr="0039102C">
        <w:tc>
          <w:tcPr>
            <w:tcW w:w="594" w:type="dxa"/>
          </w:tcPr>
          <w:p w:rsidR="008B7BC1"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9</w:t>
            </w:r>
          </w:p>
        </w:tc>
        <w:tc>
          <w:tcPr>
            <w:tcW w:w="4793" w:type="dxa"/>
          </w:tcPr>
          <w:p w:rsidR="008B7BC1" w:rsidRPr="00AA69D4" w:rsidRDefault="00465DC6"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Компенсация</w:t>
            </w:r>
            <w:r w:rsidR="008B7BC1" w:rsidRPr="00AA69D4">
              <w:rPr>
                <w:rFonts w:ascii="Times New Roman" w:hAnsi="Times New Roman" w:cs="Times New Roman"/>
                <w:color w:val="000000"/>
                <w:sz w:val="24"/>
                <w:szCs w:val="24"/>
              </w:rPr>
              <w:t xml:space="preserve"> расходов на оплату жилых помещений и коммунальных услуг:</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наем и (или) платы за содержание жилого помещения в пределах нормы, установленной Правительством Свердловской области;</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коммунальные услуги в пределах нормативов, установленных Правительством Свердловской области.</w:t>
            </w:r>
          </w:p>
        </w:tc>
        <w:tc>
          <w:tcPr>
            <w:tcW w:w="3827" w:type="dxa"/>
          </w:tcPr>
          <w:p w:rsidR="008B7BC1" w:rsidRPr="00AA69D4" w:rsidRDefault="008B7BC1" w:rsidP="005C6E1D">
            <w:pPr>
              <w:rPr>
                <w:rFonts w:ascii="Times New Roman" w:hAnsi="Times New Roman" w:cs="Times New Roman"/>
                <w:sz w:val="24"/>
                <w:szCs w:val="24"/>
              </w:rPr>
            </w:pPr>
            <w:r w:rsidRPr="00AA69D4">
              <w:rPr>
                <w:rFonts w:ascii="Times New Roman" w:hAnsi="Times New Roman" w:cs="Times New Roman"/>
                <w:sz w:val="24"/>
                <w:szCs w:val="24"/>
              </w:rPr>
              <w:t xml:space="preserve">1. </w:t>
            </w:r>
            <w:proofErr w:type="gramStart"/>
            <w:r w:rsidRPr="00AA69D4">
              <w:rPr>
                <w:rFonts w:ascii="Times New Roman" w:hAnsi="Times New Roman" w:cs="Times New Roman"/>
                <w:sz w:val="24"/>
                <w:szCs w:val="24"/>
              </w:rPr>
              <w:t xml:space="preserve">Работники государственных учреждений Свердловской области, входящих в систему государственной ветеринарной службы Российской Федерации, расположенных в поселках городского типа, рабочих поселках и сельских населенных пунктах, и работники, осуществляющие работу в обособленных структурных подразделениях государственных учреждений Свердловской области, входящих в систему государственной ветеринарной службы Российской Федерации, расположенных в поселках городского типа, рабочих поселках и сельских населенных </w:t>
            </w:r>
            <w:r w:rsidRPr="00AA69D4">
              <w:rPr>
                <w:rFonts w:ascii="Times New Roman" w:hAnsi="Times New Roman" w:cs="Times New Roman"/>
                <w:sz w:val="24"/>
                <w:szCs w:val="24"/>
              </w:rPr>
              <w:lastRenderedPageBreak/>
              <w:t>пунктах, замещающие должности, перечень которых утверждается</w:t>
            </w:r>
            <w:proofErr w:type="gramEnd"/>
            <w:r w:rsidRPr="00AA69D4">
              <w:rPr>
                <w:rFonts w:ascii="Times New Roman" w:hAnsi="Times New Roman" w:cs="Times New Roman"/>
                <w:sz w:val="24"/>
                <w:szCs w:val="24"/>
              </w:rPr>
              <w:t xml:space="preserve"> Правительством Свердловской области.</w:t>
            </w:r>
          </w:p>
          <w:p w:rsidR="008B7BC1" w:rsidRPr="00AA69D4" w:rsidRDefault="008B7BC1" w:rsidP="008B7BC1">
            <w:pPr>
              <w:rPr>
                <w:rFonts w:ascii="Times New Roman" w:hAnsi="Times New Roman" w:cs="Times New Roman"/>
                <w:sz w:val="24"/>
                <w:szCs w:val="24"/>
              </w:rPr>
            </w:pPr>
            <w:r w:rsidRPr="00AA69D4">
              <w:rPr>
                <w:rFonts w:ascii="Times New Roman" w:hAnsi="Times New Roman" w:cs="Times New Roman"/>
                <w:sz w:val="24"/>
                <w:szCs w:val="24"/>
              </w:rPr>
              <w:t xml:space="preserve">2. </w:t>
            </w:r>
            <w:proofErr w:type="gramStart"/>
            <w:r w:rsidRPr="00AA69D4">
              <w:rPr>
                <w:rFonts w:ascii="Times New Roman" w:hAnsi="Times New Roman" w:cs="Times New Roman"/>
                <w:sz w:val="24"/>
                <w:szCs w:val="24"/>
              </w:rPr>
              <w:t>Лица, вышедшие на пенсию, имеющие стаж работы в федеральных государственных учреждениях и государственных учреждениях Свердловской области, входящих в систему государственной ветеринарной службы Российской Федерации, расположенных в поселках городского типа, рабочих поселках и сельских населенных пунктах, и (или) в обособленных структурных подразделениях федеральных государственных учреждений и государственных учреждений Свердловской области, входящих в систему государственной ветеринарной службы Российской Федерации, расположенных в поселках</w:t>
            </w:r>
            <w:proofErr w:type="gramEnd"/>
            <w:r w:rsidRPr="00AA69D4">
              <w:rPr>
                <w:rFonts w:ascii="Times New Roman" w:hAnsi="Times New Roman" w:cs="Times New Roman"/>
                <w:sz w:val="24"/>
                <w:szCs w:val="24"/>
              </w:rPr>
              <w:t xml:space="preserve"> городского типа, рабочих поселках и сельских населенных пунктах, не менее десяти лет и проживающие на территории Свердловской области</w:t>
            </w:r>
          </w:p>
        </w:tc>
        <w:tc>
          <w:tcPr>
            <w:tcW w:w="308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 xml:space="preserve">Закон Свердловской области от 14.06.2005 N 57-ОЗ  "О социальной поддержке работников государственных учреждений Свердловской области, входящих в систему государственной ветеринарной службы Российской Федерации" </w:t>
            </w:r>
          </w:p>
        </w:tc>
        <w:tc>
          <w:tcPr>
            <w:tcW w:w="2587" w:type="dxa"/>
          </w:tcPr>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Муниципальное казенное учреждение «Центр компенсаций и субсидий муниципального образования «Каменский городской округ»</w:t>
            </w:r>
          </w:p>
        </w:tc>
      </w:tr>
      <w:tr w:rsidR="008B7BC1" w:rsidRPr="00AA69D4" w:rsidTr="0039102C">
        <w:tc>
          <w:tcPr>
            <w:tcW w:w="594" w:type="dxa"/>
          </w:tcPr>
          <w:p w:rsidR="008B7BC1"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10</w:t>
            </w:r>
          </w:p>
        </w:tc>
        <w:tc>
          <w:tcPr>
            <w:tcW w:w="4793" w:type="dxa"/>
          </w:tcPr>
          <w:p w:rsidR="008B7BC1" w:rsidRPr="00AA69D4" w:rsidRDefault="00465DC6"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Компенсация</w:t>
            </w:r>
            <w:r w:rsidR="008B7BC1" w:rsidRPr="00AA69D4">
              <w:rPr>
                <w:rFonts w:ascii="Times New Roman" w:hAnsi="Times New Roman" w:cs="Times New Roman"/>
                <w:color w:val="000000"/>
                <w:sz w:val="24"/>
                <w:szCs w:val="24"/>
              </w:rPr>
              <w:t xml:space="preserve"> расходов на оплату жилых помещений и коммунальных услуг:</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платы за наем и (или) платы за содержание </w:t>
            </w:r>
            <w:r w:rsidRPr="00AA69D4">
              <w:rPr>
                <w:rFonts w:ascii="Times New Roman" w:hAnsi="Times New Roman" w:cs="Times New Roman"/>
                <w:color w:val="000000"/>
                <w:sz w:val="24"/>
                <w:szCs w:val="24"/>
              </w:rPr>
              <w:lastRenderedPageBreak/>
              <w:t>жилого помещения в пределах нормы, установленной Правительством Свердловской области;</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платы за коммунальные услуги в пределах нормативов, установленных Правительством Свердловской области.</w:t>
            </w:r>
          </w:p>
        </w:tc>
        <w:tc>
          <w:tcPr>
            <w:tcW w:w="3827" w:type="dxa"/>
          </w:tcPr>
          <w:p w:rsidR="008B7BC1" w:rsidRPr="00AA69D4" w:rsidRDefault="008B7BC1" w:rsidP="005C6E1D">
            <w:pPr>
              <w:rPr>
                <w:rFonts w:ascii="Times New Roman" w:hAnsi="Times New Roman" w:cs="Times New Roman"/>
                <w:sz w:val="24"/>
                <w:szCs w:val="24"/>
              </w:rPr>
            </w:pPr>
            <w:r w:rsidRPr="00AA69D4">
              <w:rPr>
                <w:rFonts w:ascii="Times New Roman" w:hAnsi="Times New Roman" w:cs="Times New Roman"/>
                <w:sz w:val="24"/>
                <w:szCs w:val="24"/>
              </w:rPr>
              <w:lastRenderedPageBreak/>
              <w:t xml:space="preserve">1. </w:t>
            </w:r>
            <w:proofErr w:type="gramStart"/>
            <w:r w:rsidRPr="00AA69D4">
              <w:rPr>
                <w:rFonts w:ascii="Times New Roman" w:hAnsi="Times New Roman" w:cs="Times New Roman"/>
                <w:sz w:val="24"/>
                <w:szCs w:val="24"/>
              </w:rPr>
              <w:t xml:space="preserve">Работники организаций социального обслуживания Свердловской области, </w:t>
            </w:r>
            <w:r w:rsidRPr="00AA69D4">
              <w:rPr>
                <w:rFonts w:ascii="Times New Roman" w:hAnsi="Times New Roman" w:cs="Times New Roman"/>
                <w:sz w:val="24"/>
                <w:szCs w:val="24"/>
              </w:rPr>
              <w:lastRenderedPageBreak/>
              <w:t>расположенных в поселках городского типа, рабочих поселках и сельских населенных пунктах, и работники, осуществляющие работу в обособленных структурных подразделениях организаций социального обслуживания Свердловской области, расположенных в поселках городского типа, рабочих поселках и сельских населенных пунктах, замещающие должности, перечень которых утверждается Правительством Свердловской области.</w:t>
            </w:r>
            <w:proofErr w:type="gramEnd"/>
          </w:p>
          <w:p w:rsidR="008B7BC1" w:rsidRPr="00AA69D4" w:rsidRDefault="008B7BC1" w:rsidP="008B7BC1">
            <w:pPr>
              <w:rPr>
                <w:rFonts w:ascii="Times New Roman" w:hAnsi="Times New Roman" w:cs="Times New Roman"/>
                <w:sz w:val="24"/>
                <w:szCs w:val="24"/>
              </w:rPr>
            </w:pPr>
            <w:r w:rsidRPr="00AA69D4">
              <w:rPr>
                <w:rFonts w:ascii="Times New Roman" w:hAnsi="Times New Roman" w:cs="Times New Roman"/>
                <w:sz w:val="24"/>
                <w:szCs w:val="24"/>
              </w:rPr>
              <w:t xml:space="preserve">2. </w:t>
            </w:r>
            <w:proofErr w:type="gramStart"/>
            <w:r w:rsidRPr="00AA69D4">
              <w:rPr>
                <w:rFonts w:ascii="Times New Roman" w:hAnsi="Times New Roman" w:cs="Times New Roman"/>
                <w:sz w:val="24"/>
                <w:szCs w:val="24"/>
              </w:rPr>
              <w:t xml:space="preserve">Лица, вышедшие на пенсию, имеющие стаж работы в организациях социального обслуживания Свердловской области и муниципальных организациях социального обслуживания, расположенных в поселках городского типа, рабочих поселках и сельских населенных пунктах, и (или) в обособленных структурных подразделениях организаций социального обслуживания Свердловской области и муниципальных организаций социального обслуживания, </w:t>
            </w:r>
            <w:r w:rsidRPr="00AA69D4">
              <w:rPr>
                <w:rFonts w:ascii="Times New Roman" w:hAnsi="Times New Roman" w:cs="Times New Roman"/>
                <w:sz w:val="24"/>
                <w:szCs w:val="24"/>
              </w:rPr>
              <w:lastRenderedPageBreak/>
              <w:t>расположенных в поселках городского типа, рабочих поселках и сельских населенных пунктах, не менее десяти лет</w:t>
            </w:r>
            <w:proofErr w:type="gramEnd"/>
            <w:r w:rsidRPr="00AA69D4">
              <w:rPr>
                <w:rFonts w:ascii="Times New Roman" w:hAnsi="Times New Roman" w:cs="Times New Roman"/>
                <w:sz w:val="24"/>
                <w:szCs w:val="24"/>
              </w:rPr>
              <w:t xml:space="preserve"> и проживающие на территории Свердловской области.</w:t>
            </w:r>
          </w:p>
        </w:tc>
        <w:tc>
          <w:tcPr>
            <w:tcW w:w="308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Закон Свердловской области от 03 декабря 2014 года № 108-ОЗ</w:t>
            </w:r>
          </w:p>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«О социальном обслуживании граждан в Свердловской области»</w:t>
            </w:r>
          </w:p>
        </w:tc>
        <w:tc>
          <w:tcPr>
            <w:tcW w:w="2587" w:type="dxa"/>
          </w:tcPr>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 xml:space="preserve">Муниципальное казенное учреждение «Центр компенсаций и </w:t>
            </w:r>
            <w:r w:rsidRPr="00AA69D4">
              <w:rPr>
                <w:rFonts w:ascii="Times New Roman" w:hAnsi="Times New Roman" w:cs="Times New Roman"/>
                <w:color w:val="000000"/>
                <w:sz w:val="24"/>
                <w:szCs w:val="24"/>
              </w:rPr>
              <w:lastRenderedPageBreak/>
              <w:t>субсидий муниципального образования «Каменский городской округ»</w:t>
            </w:r>
          </w:p>
        </w:tc>
      </w:tr>
      <w:tr w:rsidR="008B7BC1" w:rsidRPr="00AA69D4" w:rsidTr="0039102C">
        <w:tc>
          <w:tcPr>
            <w:tcW w:w="594" w:type="dxa"/>
          </w:tcPr>
          <w:p w:rsidR="008B7BC1" w:rsidRPr="00AA69D4" w:rsidRDefault="008B7BC1" w:rsidP="00D611F6">
            <w:pPr>
              <w:rPr>
                <w:rFonts w:ascii="Times New Roman" w:hAnsi="Times New Roman" w:cs="Times New Roman"/>
                <w:sz w:val="24"/>
                <w:szCs w:val="24"/>
              </w:rPr>
            </w:pPr>
            <w:r w:rsidRPr="00AA69D4">
              <w:rPr>
                <w:rFonts w:ascii="Times New Roman" w:hAnsi="Times New Roman" w:cs="Times New Roman"/>
                <w:sz w:val="24"/>
                <w:szCs w:val="24"/>
              </w:rPr>
              <w:lastRenderedPageBreak/>
              <w:t>1</w:t>
            </w:r>
            <w:r w:rsidR="00D611F6" w:rsidRPr="00AA69D4">
              <w:rPr>
                <w:rFonts w:ascii="Times New Roman" w:hAnsi="Times New Roman" w:cs="Times New Roman"/>
                <w:sz w:val="24"/>
                <w:szCs w:val="24"/>
              </w:rPr>
              <w:t>1</w:t>
            </w:r>
          </w:p>
        </w:tc>
        <w:tc>
          <w:tcPr>
            <w:tcW w:w="479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Предоставление субсидий на оплату жилого помещения и коммунальных услуг</w:t>
            </w:r>
          </w:p>
        </w:tc>
        <w:tc>
          <w:tcPr>
            <w:tcW w:w="3827" w:type="dxa"/>
          </w:tcPr>
          <w:p w:rsidR="008B7BC1" w:rsidRPr="00AA69D4" w:rsidRDefault="008B7BC1" w:rsidP="005C6E1D">
            <w:pPr>
              <w:rPr>
                <w:rFonts w:ascii="Times New Roman" w:hAnsi="Times New Roman" w:cs="Times New Roman"/>
                <w:sz w:val="24"/>
                <w:szCs w:val="24"/>
              </w:rPr>
            </w:pPr>
            <w:proofErr w:type="gramStart"/>
            <w:r w:rsidRPr="00AA69D4">
              <w:rPr>
                <w:rFonts w:ascii="Times New Roman" w:hAnsi="Times New Roman" w:cs="Times New Roman"/>
                <w:sz w:val="24"/>
                <w:szCs w:val="24"/>
              </w:rPr>
              <w:t>Граждане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r w:rsidRPr="00AA69D4">
              <w:rPr>
                <w:rFonts w:ascii="Times New Roman" w:hAnsi="Times New Roman" w:cs="Times New Roman"/>
                <w:sz w:val="24"/>
                <w:szCs w:val="24"/>
              </w:rPr>
              <w:t xml:space="preserve"> При этом для семей со среднедушевым доходом ниже установленного прожиточного минимума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w:t>
            </w:r>
            <w:r w:rsidRPr="00AA69D4">
              <w:rPr>
                <w:rFonts w:ascii="Times New Roman" w:hAnsi="Times New Roman" w:cs="Times New Roman"/>
                <w:sz w:val="24"/>
                <w:szCs w:val="24"/>
              </w:rPr>
              <w:lastRenderedPageBreak/>
              <w:t>минимуму.</w:t>
            </w:r>
          </w:p>
        </w:tc>
        <w:tc>
          <w:tcPr>
            <w:tcW w:w="308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 xml:space="preserve">Постановление Правительства РФ от 14.12.2005 N 761 </w:t>
            </w:r>
          </w:p>
        </w:tc>
        <w:tc>
          <w:tcPr>
            <w:tcW w:w="2587" w:type="dxa"/>
          </w:tcPr>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Муниципальное казенное учреждение «Центр компенсаций и субсидий муниципального образования «Каменский городской округ»</w:t>
            </w:r>
          </w:p>
        </w:tc>
      </w:tr>
      <w:tr w:rsidR="00465DC6" w:rsidRPr="00AA69D4" w:rsidTr="0039102C">
        <w:tc>
          <w:tcPr>
            <w:tcW w:w="594" w:type="dxa"/>
          </w:tcPr>
          <w:p w:rsidR="00465DC6" w:rsidRPr="00AA69D4" w:rsidRDefault="00465DC6" w:rsidP="00D611F6">
            <w:pPr>
              <w:jc w:val="both"/>
              <w:rPr>
                <w:rFonts w:ascii="Times New Roman" w:hAnsi="Times New Roman" w:cs="Times New Roman"/>
                <w:sz w:val="24"/>
                <w:szCs w:val="24"/>
              </w:rPr>
            </w:pPr>
            <w:r w:rsidRPr="00AA69D4">
              <w:rPr>
                <w:rFonts w:ascii="Times New Roman" w:hAnsi="Times New Roman" w:cs="Times New Roman"/>
                <w:sz w:val="24"/>
                <w:szCs w:val="24"/>
              </w:rPr>
              <w:lastRenderedPageBreak/>
              <w:t>1</w:t>
            </w:r>
            <w:r w:rsidR="00D611F6" w:rsidRPr="00AA69D4">
              <w:rPr>
                <w:rFonts w:ascii="Times New Roman" w:hAnsi="Times New Roman" w:cs="Times New Roman"/>
                <w:sz w:val="24"/>
                <w:szCs w:val="24"/>
              </w:rPr>
              <w:t>2</w:t>
            </w:r>
          </w:p>
        </w:tc>
        <w:tc>
          <w:tcPr>
            <w:tcW w:w="4793" w:type="dxa"/>
          </w:tcPr>
          <w:p w:rsidR="00465DC6" w:rsidRPr="00AA69D4" w:rsidRDefault="00465DC6" w:rsidP="00876674">
            <w:pPr>
              <w:rPr>
                <w:rFonts w:ascii="Times New Roman" w:hAnsi="Times New Roman" w:cs="Times New Roman"/>
                <w:sz w:val="24"/>
                <w:szCs w:val="24"/>
              </w:rPr>
            </w:pPr>
            <w:r w:rsidRPr="00AA69D4">
              <w:rPr>
                <w:rFonts w:ascii="Times New Roman" w:hAnsi="Times New Roman" w:cs="Times New Roman"/>
                <w:sz w:val="24"/>
                <w:szCs w:val="24"/>
              </w:rPr>
              <w:t>Компенсация 30 процентов расходов на оплату коммунальных услуг в пределах нормативов, установленных Правительством Свердловской области</w:t>
            </w:r>
          </w:p>
        </w:tc>
        <w:tc>
          <w:tcPr>
            <w:tcW w:w="3827" w:type="dxa"/>
          </w:tcPr>
          <w:p w:rsidR="00465DC6" w:rsidRPr="00AA69D4" w:rsidRDefault="00465DC6" w:rsidP="00876674">
            <w:pPr>
              <w:rPr>
                <w:rFonts w:ascii="Times New Roman" w:hAnsi="Times New Roman" w:cs="Times New Roman"/>
                <w:sz w:val="24"/>
                <w:szCs w:val="24"/>
              </w:rPr>
            </w:pPr>
            <w:r w:rsidRPr="00AA69D4">
              <w:rPr>
                <w:rFonts w:ascii="Times New Roman" w:hAnsi="Times New Roman" w:cs="Times New Roman"/>
                <w:sz w:val="24"/>
                <w:szCs w:val="24"/>
              </w:rPr>
              <w:t>Многодетная семья</w:t>
            </w:r>
          </w:p>
        </w:tc>
        <w:tc>
          <w:tcPr>
            <w:tcW w:w="3083" w:type="dxa"/>
          </w:tcPr>
          <w:p w:rsidR="00465DC6" w:rsidRPr="00AA69D4" w:rsidRDefault="00465DC6" w:rsidP="00876674">
            <w:pPr>
              <w:rPr>
                <w:rFonts w:ascii="Times New Roman" w:hAnsi="Times New Roman" w:cs="Times New Roman"/>
                <w:sz w:val="24"/>
                <w:szCs w:val="24"/>
              </w:rPr>
            </w:pPr>
            <w:r w:rsidRPr="00AA69D4">
              <w:rPr>
                <w:rFonts w:ascii="Times New Roman" w:hAnsi="Times New Roman" w:cs="Times New Roman"/>
                <w:sz w:val="24"/>
                <w:szCs w:val="24"/>
              </w:rPr>
              <w:t xml:space="preserve">Закон Свердловской области от 20.11.2009 N 100-ОЗ (ред. от 24.11.2016) "О социальной поддержке многодетных семей в Свердловской области" </w:t>
            </w:r>
          </w:p>
        </w:tc>
        <w:tc>
          <w:tcPr>
            <w:tcW w:w="2587" w:type="dxa"/>
          </w:tcPr>
          <w:p w:rsidR="00465DC6" w:rsidRPr="00AA69D4" w:rsidRDefault="00465DC6" w:rsidP="00876674">
            <w:pPr>
              <w:jc w:val="both"/>
              <w:rPr>
                <w:rFonts w:ascii="Times New Roman" w:hAnsi="Times New Roman" w:cs="Times New Roman"/>
                <w:sz w:val="24"/>
                <w:szCs w:val="24"/>
              </w:rPr>
            </w:pPr>
            <w:r w:rsidRPr="00AA69D4">
              <w:rPr>
                <w:rFonts w:ascii="Times New Roman" w:hAnsi="Times New Roman" w:cs="Times New Roman"/>
                <w:sz w:val="24"/>
                <w:szCs w:val="24"/>
              </w:rPr>
              <w:t>Муниципальное казенное учреждение «Центр компенсаций и субсидий муниципального образования «Каменский городской округ»</w:t>
            </w:r>
          </w:p>
        </w:tc>
      </w:tr>
      <w:tr w:rsidR="00465DC6" w:rsidRPr="00AA69D4" w:rsidTr="0039102C">
        <w:tc>
          <w:tcPr>
            <w:tcW w:w="594" w:type="dxa"/>
          </w:tcPr>
          <w:p w:rsidR="00465DC6" w:rsidRPr="00AA69D4" w:rsidRDefault="00465DC6" w:rsidP="00D611F6">
            <w:pPr>
              <w:jc w:val="both"/>
              <w:rPr>
                <w:rFonts w:ascii="Times New Roman" w:hAnsi="Times New Roman" w:cs="Times New Roman"/>
                <w:sz w:val="24"/>
                <w:szCs w:val="24"/>
              </w:rPr>
            </w:pPr>
            <w:r w:rsidRPr="00AA69D4">
              <w:rPr>
                <w:rFonts w:ascii="Times New Roman" w:hAnsi="Times New Roman" w:cs="Times New Roman"/>
                <w:sz w:val="24"/>
                <w:szCs w:val="24"/>
              </w:rPr>
              <w:t>1</w:t>
            </w:r>
            <w:r w:rsidR="00D611F6" w:rsidRPr="00AA69D4">
              <w:rPr>
                <w:rFonts w:ascii="Times New Roman" w:hAnsi="Times New Roman" w:cs="Times New Roman"/>
                <w:sz w:val="24"/>
                <w:szCs w:val="24"/>
              </w:rPr>
              <w:t>3</w:t>
            </w:r>
          </w:p>
        </w:tc>
        <w:tc>
          <w:tcPr>
            <w:tcW w:w="4793" w:type="dxa"/>
          </w:tcPr>
          <w:p w:rsidR="00465DC6" w:rsidRPr="00AA69D4" w:rsidRDefault="00465DC6" w:rsidP="00876674">
            <w:pPr>
              <w:rPr>
                <w:rFonts w:ascii="Times New Roman" w:hAnsi="Times New Roman" w:cs="Times New Roman"/>
                <w:sz w:val="24"/>
                <w:szCs w:val="24"/>
              </w:rPr>
            </w:pPr>
            <w:r w:rsidRPr="00AA69D4">
              <w:rPr>
                <w:rFonts w:ascii="Times New Roman" w:hAnsi="Times New Roman" w:cs="Times New Roman"/>
                <w:sz w:val="24"/>
                <w:szCs w:val="24"/>
              </w:rPr>
              <w:t>Социальная выплата  для приобретения (строительства) жилья</w:t>
            </w:r>
          </w:p>
        </w:tc>
        <w:tc>
          <w:tcPr>
            <w:tcW w:w="3827" w:type="dxa"/>
          </w:tcPr>
          <w:p w:rsidR="00465DC6" w:rsidRPr="00AA69D4" w:rsidRDefault="00465DC6" w:rsidP="00876674">
            <w:pPr>
              <w:rPr>
                <w:rFonts w:ascii="Times New Roman" w:hAnsi="Times New Roman" w:cs="Times New Roman"/>
                <w:sz w:val="24"/>
                <w:szCs w:val="24"/>
              </w:rPr>
            </w:pPr>
            <w:r w:rsidRPr="00AA69D4">
              <w:rPr>
                <w:rFonts w:ascii="Times New Roman" w:hAnsi="Times New Roman" w:cs="Times New Roman"/>
                <w:sz w:val="24"/>
                <w:szCs w:val="24"/>
              </w:rPr>
              <w:t>Молодая семья</w:t>
            </w:r>
          </w:p>
        </w:tc>
        <w:tc>
          <w:tcPr>
            <w:tcW w:w="3083" w:type="dxa"/>
          </w:tcPr>
          <w:p w:rsidR="00465DC6" w:rsidRPr="00AA69D4" w:rsidRDefault="00465DC6" w:rsidP="00876674">
            <w:pPr>
              <w:rPr>
                <w:rFonts w:ascii="Times New Roman" w:hAnsi="Times New Roman" w:cs="Times New Roman"/>
                <w:sz w:val="24"/>
                <w:szCs w:val="24"/>
              </w:rPr>
            </w:pPr>
            <w:r w:rsidRPr="00AA69D4">
              <w:rPr>
                <w:rFonts w:ascii="Times New Roman" w:hAnsi="Times New Roman" w:cs="Times New Roman"/>
                <w:color w:val="000000"/>
                <w:sz w:val="24"/>
                <w:szCs w:val="24"/>
                <w:shd w:val="clear" w:color="auto" w:fill="FFFFFF"/>
              </w:rPr>
              <w:t>Постановление Правительства Российской Федерации от 17.12.2010 года № 1050 (в ред. от 30.12.2017)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2587" w:type="dxa"/>
          </w:tcPr>
          <w:p w:rsidR="00465DC6" w:rsidRPr="00AA69D4" w:rsidRDefault="00465DC6" w:rsidP="00876674">
            <w:pPr>
              <w:rPr>
                <w:rFonts w:ascii="Times New Roman" w:hAnsi="Times New Roman" w:cs="Times New Roman"/>
                <w:sz w:val="24"/>
                <w:szCs w:val="24"/>
              </w:rPr>
            </w:pPr>
            <w:r w:rsidRPr="00AA69D4">
              <w:rPr>
                <w:rFonts w:ascii="Times New Roman" w:hAnsi="Times New Roman" w:cs="Times New Roman"/>
                <w:sz w:val="24"/>
                <w:szCs w:val="24"/>
              </w:rPr>
              <w:t>Администрация муниципального образования «Каменский городской округ»</w:t>
            </w:r>
          </w:p>
        </w:tc>
      </w:tr>
      <w:tr w:rsidR="008B7BC1" w:rsidRPr="00AA69D4" w:rsidTr="0039102C">
        <w:tc>
          <w:tcPr>
            <w:tcW w:w="594" w:type="dxa"/>
          </w:tcPr>
          <w:p w:rsidR="008B7BC1" w:rsidRPr="00AA69D4" w:rsidRDefault="00465DC6" w:rsidP="00D611F6">
            <w:pPr>
              <w:rPr>
                <w:rFonts w:ascii="Times New Roman" w:hAnsi="Times New Roman" w:cs="Times New Roman"/>
                <w:sz w:val="24"/>
                <w:szCs w:val="24"/>
              </w:rPr>
            </w:pPr>
            <w:r w:rsidRPr="00AA69D4">
              <w:rPr>
                <w:rFonts w:ascii="Times New Roman" w:hAnsi="Times New Roman" w:cs="Times New Roman"/>
                <w:sz w:val="24"/>
                <w:szCs w:val="24"/>
              </w:rPr>
              <w:t>1</w:t>
            </w:r>
            <w:r w:rsidR="00D611F6" w:rsidRPr="00AA69D4">
              <w:rPr>
                <w:rFonts w:ascii="Times New Roman" w:hAnsi="Times New Roman" w:cs="Times New Roman"/>
                <w:sz w:val="24"/>
                <w:szCs w:val="24"/>
              </w:rPr>
              <w:t>4</w:t>
            </w:r>
          </w:p>
        </w:tc>
        <w:tc>
          <w:tcPr>
            <w:tcW w:w="479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Единовременная денежная выплата Почетным гражданам Каменского городского округа</w:t>
            </w:r>
          </w:p>
        </w:tc>
        <w:tc>
          <w:tcPr>
            <w:tcW w:w="3827" w:type="dxa"/>
          </w:tcPr>
          <w:p w:rsidR="008B7BC1" w:rsidRPr="00AA69D4" w:rsidRDefault="008B7BC1" w:rsidP="005C6E1D">
            <w:pPr>
              <w:rPr>
                <w:rFonts w:ascii="Times New Roman" w:hAnsi="Times New Roman" w:cs="Times New Roman"/>
                <w:sz w:val="24"/>
                <w:szCs w:val="24"/>
              </w:rPr>
            </w:pPr>
            <w:r w:rsidRPr="00AA69D4">
              <w:rPr>
                <w:rFonts w:ascii="Times New Roman" w:hAnsi="Times New Roman" w:cs="Times New Roman"/>
                <w:sz w:val="24"/>
                <w:szCs w:val="24"/>
              </w:rPr>
              <w:t>Граждане РФ, не зависимо от факта рождения удостоенных лиц или проживания на территории Каменского городского округа</w:t>
            </w:r>
          </w:p>
        </w:tc>
        <w:tc>
          <w:tcPr>
            <w:tcW w:w="3083" w:type="dxa"/>
          </w:tcPr>
          <w:p w:rsidR="008B7BC1" w:rsidRPr="00AA69D4" w:rsidRDefault="008B7BC1" w:rsidP="006F3D48">
            <w:pPr>
              <w:rPr>
                <w:rFonts w:ascii="Times New Roman" w:hAnsi="Times New Roman" w:cs="Times New Roman"/>
                <w:color w:val="000000"/>
                <w:sz w:val="24"/>
                <w:szCs w:val="24"/>
              </w:rPr>
            </w:pPr>
            <w:proofErr w:type="gramStart"/>
            <w:r w:rsidRPr="00AA69D4">
              <w:rPr>
                <w:rFonts w:ascii="Times New Roman" w:hAnsi="Times New Roman" w:cs="Times New Roman"/>
                <w:color w:val="000000"/>
                <w:sz w:val="24"/>
                <w:szCs w:val="24"/>
              </w:rPr>
              <w:t xml:space="preserve">Решение Думы Каменского городского округа от 07.06.2007г № 28 «Об утверждении Положения о присвоении звания "Почетный гражданин Каменского городского округа", (в ред. от 19.02.2009г № 129), Порядок предоставления из </w:t>
            </w:r>
            <w:r w:rsidRPr="00AA69D4">
              <w:rPr>
                <w:rFonts w:ascii="Times New Roman" w:hAnsi="Times New Roman" w:cs="Times New Roman"/>
                <w:color w:val="000000"/>
                <w:sz w:val="24"/>
                <w:szCs w:val="24"/>
              </w:rPr>
              <w:lastRenderedPageBreak/>
              <w:t>бюджета Каменского городского округа выплат на расходы, связанные с другими общегосударственными вопросами, утвержденным Постановлением Главы Каменского городского округа от 10.10.2014г. № 2656.</w:t>
            </w:r>
            <w:proofErr w:type="gramEnd"/>
          </w:p>
        </w:tc>
        <w:tc>
          <w:tcPr>
            <w:tcW w:w="2587"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 xml:space="preserve">Администрация </w:t>
            </w:r>
            <w:r w:rsidR="008D7A31" w:rsidRPr="00AA69D4">
              <w:rPr>
                <w:rFonts w:ascii="Times New Roman" w:hAnsi="Times New Roman" w:cs="Times New Roman"/>
                <w:color w:val="000000"/>
                <w:sz w:val="24"/>
                <w:szCs w:val="24"/>
              </w:rPr>
              <w:t xml:space="preserve">муниципального образования </w:t>
            </w:r>
            <w:r w:rsidRPr="00AA69D4">
              <w:rPr>
                <w:rFonts w:ascii="Times New Roman" w:hAnsi="Times New Roman" w:cs="Times New Roman"/>
                <w:color w:val="000000"/>
                <w:sz w:val="24"/>
                <w:szCs w:val="24"/>
              </w:rPr>
              <w:t>«Каменский городской округ»</w:t>
            </w:r>
          </w:p>
        </w:tc>
      </w:tr>
      <w:tr w:rsidR="008B7BC1" w:rsidRPr="00AA69D4" w:rsidTr="0039102C">
        <w:tc>
          <w:tcPr>
            <w:tcW w:w="594" w:type="dxa"/>
          </w:tcPr>
          <w:p w:rsidR="008B7BC1" w:rsidRPr="00AA69D4" w:rsidRDefault="008B7BC1" w:rsidP="00D611F6">
            <w:pPr>
              <w:rPr>
                <w:rFonts w:ascii="Times New Roman" w:hAnsi="Times New Roman" w:cs="Times New Roman"/>
                <w:sz w:val="24"/>
                <w:szCs w:val="24"/>
              </w:rPr>
            </w:pPr>
            <w:r w:rsidRPr="00AA69D4">
              <w:rPr>
                <w:rFonts w:ascii="Times New Roman" w:hAnsi="Times New Roman" w:cs="Times New Roman"/>
                <w:sz w:val="24"/>
                <w:szCs w:val="24"/>
              </w:rPr>
              <w:lastRenderedPageBreak/>
              <w:t>1</w:t>
            </w:r>
            <w:r w:rsidR="00D611F6" w:rsidRPr="00AA69D4">
              <w:rPr>
                <w:rFonts w:ascii="Times New Roman" w:hAnsi="Times New Roman" w:cs="Times New Roman"/>
                <w:sz w:val="24"/>
                <w:szCs w:val="24"/>
              </w:rPr>
              <w:t>5</w:t>
            </w:r>
          </w:p>
        </w:tc>
        <w:tc>
          <w:tcPr>
            <w:tcW w:w="4793" w:type="dxa"/>
          </w:tcPr>
          <w:p w:rsidR="008B7BC1" w:rsidRPr="00AA69D4" w:rsidRDefault="008B7BC1" w:rsidP="006F3D48">
            <w:pPr>
              <w:rPr>
                <w:rFonts w:ascii="Times New Roman" w:hAnsi="Times New Roman" w:cs="Times New Roman"/>
                <w:sz w:val="24"/>
                <w:szCs w:val="24"/>
              </w:rPr>
            </w:pPr>
            <w:r w:rsidRPr="00AA69D4">
              <w:rPr>
                <w:rFonts w:ascii="Times New Roman" w:hAnsi="Times New Roman" w:cs="Times New Roman"/>
                <w:sz w:val="24"/>
                <w:szCs w:val="24"/>
              </w:rPr>
              <w:t>Ежемесячная доплата к пенсии</w:t>
            </w:r>
          </w:p>
        </w:tc>
        <w:tc>
          <w:tcPr>
            <w:tcW w:w="3827" w:type="dxa"/>
          </w:tcPr>
          <w:p w:rsidR="008B7BC1" w:rsidRPr="00AA69D4" w:rsidRDefault="008B7BC1" w:rsidP="005C6E1D">
            <w:pPr>
              <w:rPr>
                <w:rFonts w:ascii="Times New Roman" w:hAnsi="Times New Roman" w:cs="Times New Roman"/>
                <w:sz w:val="24"/>
                <w:szCs w:val="24"/>
              </w:rPr>
            </w:pPr>
            <w:proofErr w:type="gramStart"/>
            <w:r w:rsidRPr="00AA69D4">
              <w:rPr>
                <w:rFonts w:ascii="Times New Roman" w:hAnsi="Times New Roman" w:cs="Times New Roman"/>
                <w:sz w:val="24"/>
                <w:szCs w:val="24"/>
              </w:rPr>
              <w:t>Гражданину РФ, прекратившему исполнение полномочий Главы Каменского городского округа, и гражданину РФ, прекратившему осуществление полномочий депутата Думы Каменского городского округа на постоянной основе, и в период осуществления полномочий по одной из этих должностей достигших пенсионного возраста или потерявших трудоспособность; гражданину, замещавшему должности муниципальной службы в органах местного самоуправления Каменского городского округа, и имеющему право на пенсию за выслугу лет</w:t>
            </w:r>
            <w:proofErr w:type="gramEnd"/>
          </w:p>
        </w:tc>
        <w:tc>
          <w:tcPr>
            <w:tcW w:w="3083" w:type="dxa"/>
          </w:tcPr>
          <w:p w:rsidR="008B7BC1" w:rsidRPr="00AA69D4" w:rsidRDefault="008B7BC1" w:rsidP="006F3D48">
            <w:pPr>
              <w:rPr>
                <w:rFonts w:ascii="Times New Roman" w:hAnsi="Times New Roman" w:cs="Times New Roman"/>
                <w:sz w:val="24"/>
                <w:szCs w:val="24"/>
              </w:rPr>
            </w:pPr>
            <w:r w:rsidRPr="00AA69D4">
              <w:rPr>
                <w:rFonts w:ascii="Times New Roman" w:hAnsi="Times New Roman" w:cs="Times New Roman"/>
                <w:sz w:val="24"/>
                <w:szCs w:val="24"/>
              </w:rPr>
              <w:t xml:space="preserve">Федеральный закон от 02.03.2007г. </w:t>
            </w:r>
          </w:p>
          <w:p w:rsidR="008B7BC1" w:rsidRPr="00AA69D4" w:rsidRDefault="008B7BC1" w:rsidP="006F3D48">
            <w:pPr>
              <w:rPr>
                <w:rFonts w:ascii="Times New Roman" w:hAnsi="Times New Roman" w:cs="Times New Roman"/>
                <w:sz w:val="24"/>
                <w:szCs w:val="24"/>
              </w:rPr>
            </w:pPr>
            <w:r w:rsidRPr="00AA69D4">
              <w:rPr>
                <w:rFonts w:ascii="Times New Roman" w:hAnsi="Times New Roman" w:cs="Times New Roman"/>
                <w:sz w:val="24"/>
                <w:szCs w:val="24"/>
              </w:rPr>
              <w:t xml:space="preserve"> № 25-ФЗ  (в ред. 30.03.2015г.) «О муниципальной службе в Российской Федерации»;</w:t>
            </w:r>
          </w:p>
          <w:p w:rsidR="008B7BC1" w:rsidRPr="00AA69D4" w:rsidRDefault="008B7BC1" w:rsidP="006F3D48">
            <w:pPr>
              <w:rPr>
                <w:rFonts w:ascii="Times New Roman" w:hAnsi="Times New Roman" w:cs="Times New Roman"/>
                <w:sz w:val="24"/>
                <w:szCs w:val="24"/>
              </w:rPr>
            </w:pPr>
            <w:proofErr w:type="gramStart"/>
            <w:r w:rsidRPr="00AA69D4">
              <w:rPr>
                <w:rFonts w:ascii="Times New Roman" w:hAnsi="Times New Roman" w:cs="Times New Roman"/>
                <w:sz w:val="24"/>
                <w:szCs w:val="24"/>
              </w:rPr>
              <w:t xml:space="preserve">Решение Думы Каменского городского округа от 17.09.2009г № 188 «Об утверждении Положения о назначении и выплате пенсии за выслугу лет выборным должностным лицам Каменского городского округа и гражданам, замещавшим должности муниципальной службы в органах местного самоуправления Каменского городского округа» (в ред. от 28.10.2010 года № 331, от </w:t>
            </w:r>
            <w:r w:rsidRPr="00AA69D4">
              <w:rPr>
                <w:rFonts w:ascii="Times New Roman" w:hAnsi="Times New Roman" w:cs="Times New Roman"/>
                <w:sz w:val="24"/>
                <w:szCs w:val="24"/>
              </w:rPr>
              <w:lastRenderedPageBreak/>
              <w:t>16.02.2012 года № 467, от 26.01.2017года № 39)</w:t>
            </w:r>
            <w:proofErr w:type="gramEnd"/>
          </w:p>
        </w:tc>
        <w:tc>
          <w:tcPr>
            <w:tcW w:w="2587" w:type="dxa"/>
          </w:tcPr>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 xml:space="preserve">Администрация </w:t>
            </w:r>
            <w:r w:rsidR="008D7A31" w:rsidRPr="00AA69D4">
              <w:rPr>
                <w:rFonts w:ascii="Times New Roman" w:hAnsi="Times New Roman" w:cs="Times New Roman"/>
                <w:color w:val="000000"/>
                <w:sz w:val="24"/>
                <w:szCs w:val="24"/>
              </w:rPr>
              <w:t>муниципального образования</w:t>
            </w:r>
            <w:r w:rsidRPr="00AA69D4">
              <w:rPr>
                <w:rFonts w:ascii="Times New Roman" w:hAnsi="Times New Roman" w:cs="Times New Roman"/>
                <w:color w:val="000000"/>
                <w:sz w:val="24"/>
                <w:szCs w:val="24"/>
              </w:rPr>
              <w:t xml:space="preserve"> «Каменский городской округ»</w:t>
            </w:r>
            <w:r w:rsidR="00800ABB" w:rsidRPr="00AA69D4">
              <w:rPr>
                <w:rFonts w:ascii="Times New Roman" w:hAnsi="Times New Roman" w:cs="Times New Roman"/>
                <w:color w:val="000000"/>
                <w:sz w:val="24"/>
                <w:szCs w:val="24"/>
              </w:rPr>
              <w:t>;</w:t>
            </w:r>
          </w:p>
          <w:p w:rsidR="00465DC6" w:rsidRPr="00AA69D4" w:rsidRDefault="00465DC6"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Дума Каменского городского округа;</w:t>
            </w:r>
          </w:p>
          <w:p w:rsidR="00465DC6" w:rsidRPr="00AA69D4" w:rsidRDefault="00465DC6"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Контрольный орган Каменского городского округа;</w:t>
            </w:r>
          </w:p>
          <w:p w:rsidR="00945313" w:rsidRPr="00AA69D4" w:rsidRDefault="00945313" w:rsidP="00945313">
            <w:pPr>
              <w:rPr>
                <w:rFonts w:ascii="Times New Roman" w:hAnsi="Times New Roman" w:cs="Times New Roman"/>
                <w:color w:val="000000"/>
                <w:sz w:val="24"/>
                <w:szCs w:val="24"/>
              </w:rPr>
            </w:pPr>
            <w:r w:rsidRPr="00AA69D4">
              <w:rPr>
                <w:rFonts w:ascii="Times New Roman" w:hAnsi="Times New Roman" w:cs="Times New Roman"/>
                <w:color w:val="000000"/>
                <w:sz w:val="24"/>
                <w:szCs w:val="24"/>
              </w:rPr>
              <w:t>Финансовое управление Администрации муниципального образования «Каменский городской округ»;</w:t>
            </w:r>
          </w:p>
          <w:p w:rsidR="00800ABB" w:rsidRPr="00AA69D4" w:rsidRDefault="00800ABB" w:rsidP="00800ABB">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Управление культуры, спорта и делам молодежи Администрации муниципального </w:t>
            </w:r>
            <w:r w:rsidRPr="00AA69D4">
              <w:rPr>
                <w:rFonts w:ascii="Times New Roman" w:hAnsi="Times New Roman" w:cs="Times New Roman"/>
                <w:color w:val="000000"/>
                <w:sz w:val="24"/>
                <w:szCs w:val="24"/>
              </w:rPr>
              <w:lastRenderedPageBreak/>
              <w:t>образования «Каменский городской округ»;</w:t>
            </w:r>
          </w:p>
          <w:p w:rsidR="00800ABB" w:rsidRPr="00AA69D4" w:rsidRDefault="00800ABB" w:rsidP="00800ABB">
            <w:pPr>
              <w:rPr>
                <w:rFonts w:ascii="Times New Roman" w:hAnsi="Times New Roman" w:cs="Times New Roman"/>
                <w:color w:val="000000"/>
                <w:sz w:val="24"/>
                <w:szCs w:val="24"/>
              </w:rPr>
            </w:pPr>
            <w:r w:rsidRPr="00AA69D4">
              <w:rPr>
                <w:rFonts w:ascii="Times New Roman" w:hAnsi="Times New Roman" w:cs="Times New Roman"/>
                <w:color w:val="000000"/>
                <w:sz w:val="24"/>
                <w:szCs w:val="24"/>
              </w:rPr>
              <w:t>Управление образования Администрации муниципального образования «Каменский городской округ»</w:t>
            </w:r>
            <w:r w:rsidR="00945313" w:rsidRPr="00AA69D4">
              <w:rPr>
                <w:rFonts w:ascii="Times New Roman" w:hAnsi="Times New Roman" w:cs="Times New Roman"/>
                <w:color w:val="000000"/>
                <w:sz w:val="24"/>
                <w:szCs w:val="24"/>
              </w:rPr>
              <w:t>;</w:t>
            </w:r>
          </w:p>
          <w:p w:rsidR="00945313" w:rsidRPr="00AA69D4" w:rsidRDefault="00945313" w:rsidP="00800ABB">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Комитет по управлению муниципальным имуществом муниципального образования «Каменский городской округ»;</w:t>
            </w:r>
          </w:p>
          <w:p w:rsidR="00800ABB" w:rsidRPr="00AA69D4" w:rsidRDefault="00945313" w:rsidP="00465DC6">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Комитет по архитектуре и градостроительству муниципального образования «Каменский городской округ»</w:t>
            </w:r>
          </w:p>
        </w:tc>
      </w:tr>
      <w:tr w:rsidR="008B7BC1" w:rsidRPr="00AA69D4" w:rsidTr="0039102C">
        <w:tc>
          <w:tcPr>
            <w:tcW w:w="594" w:type="dxa"/>
          </w:tcPr>
          <w:p w:rsidR="008B7BC1"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16</w:t>
            </w:r>
          </w:p>
        </w:tc>
        <w:tc>
          <w:tcPr>
            <w:tcW w:w="479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Компенсация родительской платы за содержание в дошкольной образовательной организации третьего и последующих детей</w:t>
            </w:r>
          </w:p>
        </w:tc>
        <w:tc>
          <w:tcPr>
            <w:tcW w:w="3827" w:type="dxa"/>
          </w:tcPr>
          <w:p w:rsidR="008B7BC1" w:rsidRPr="00AA69D4" w:rsidRDefault="008B7BC1" w:rsidP="005C6E1D">
            <w:pPr>
              <w:rPr>
                <w:rFonts w:ascii="Times New Roman" w:hAnsi="Times New Roman" w:cs="Times New Roman"/>
                <w:color w:val="FF0000"/>
                <w:sz w:val="24"/>
                <w:szCs w:val="24"/>
              </w:rPr>
            </w:pPr>
            <w:r w:rsidRPr="00AA69D4">
              <w:rPr>
                <w:rFonts w:ascii="Times New Roman" w:hAnsi="Times New Roman" w:cs="Times New Roman"/>
                <w:sz w:val="24"/>
                <w:szCs w:val="24"/>
              </w:rPr>
              <w:t>Родитель (усыновитель) третьего и последующих детей</w:t>
            </w:r>
          </w:p>
        </w:tc>
        <w:tc>
          <w:tcPr>
            <w:tcW w:w="308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Постановление главы Каменского городского округа  от 28.01.2014 г. № 186 «О компенсации родительской платы за содержание ребенка в образовательных </w:t>
            </w:r>
            <w:r w:rsidRPr="00AA69D4">
              <w:rPr>
                <w:rFonts w:ascii="Times New Roman" w:hAnsi="Times New Roman" w:cs="Times New Roman"/>
                <w:color w:val="000000"/>
                <w:sz w:val="24"/>
                <w:szCs w:val="24"/>
              </w:rPr>
              <w:lastRenderedPageBreak/>
              <w:t>организациях, реализующих основную образовательную программу дошкольного образования»</w:t>
            </w:r>
          </w:p>
        </w:tc>
        <w:tc>
          <w:tcPr>
            <w:tcW w:w="2587" w:type="dxa"/>
          </w:tcPr>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 xml:space="preserve">Управление образования </w:t>
            </w:r>
          </w:p>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Администрации </w:t>
            </w:r>
            <w:r w:rsidR="008D7A31" w:rsidRPr="00AA69D4">
              <w:rPr>
                <w:rFonts w:ascii="Times New Roman" w:hAnsi="Times New Roman" w:cs="Times New Roman"/>
                <w:color w:val="000000"/>
                <w:sz w:val="24"/>
                <w:szCs w:val="24"/>
              </w:rPr>
              <w:t>муниципального образования</w:t>
            </w:r>
            <w:r w:rsidRPr="00AA69D4">
              <w:rPr>
                <w:rFonts w:ascii="Times New Roman" w:hAnsi="Times New Roman" w:cs="Times New Roman"/>
                <w:color w:val="000000"/>
                <w:sz w:val="24"/>
                <w:szCs w:val="24"/>
              </w:rPr>
              <w:t xml:space="preserve"> «Каменский городской округ»</w:t>
            </w:r>
          </w:p>
        </w:tc>
      </w:tr>
      <w:tr w:rsidR="008B7BC1" w:rsidRPr="00AA69D4" w:rsidTr="0039102C">
        <w:tc>
          <w:tcPr>
            <w:tcW w:w="594" w:type="dxa"/>
          </w:tcPr>
          <w:p w:rsidR="008B7BC1"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lastRenderedPageBreak/>
              <w:t>17</w:t>
            </w:r>
          </w:p>
        </w:tc>
        <w:tc>
          <w:tcPr>
            <w:tcW w:w="479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Бесплатное обеспечение путевками на санаторно-курортное лечение</w:t>
            </w:r>
          </w:p>
        </w:tc>
        <w:tc>
          <w:tcPr>
            <w:tcW w:w="3827" w:type="dxa"/>
          </w:tcPr>
          <w:p w:rsidR="008B7BC1" w:rsidRPr="00AA69D4" w:rsidRDefault="008B7BC1" w:rsidP="005C6E1D">
            <w:pPr>
              <w:rPr>
                <w:rFonts w:ascii="Times New Roman" w:hAnsi="Times New Roman" w:cs="Times New Roman"/>
                <w:sz w:val="24"/>
                <w:szCs w:val="24"/>
              </w:rPr>
            </w:pPr>
            <w:r w:rsidRPr="00AA69D4">
              <w:rPr>
                <w:rFonts w:ascii="Times New Roman" w:hAnsi="Times New Roman" w:cs="Times New Roman"/>
                <w:sz w:val="24"/>
                <w:szCs w:val="24"/>
              </w:rPr>
              <w:t>Учащиеся в образовательных организациях</w:t>
            </w:r>
          </w:p>
        </w:tc>
        <w:tc>
          <w:tcPr>
            <w:tcW w:w="3083" w:type="dxa"/>
          </w:tcPr>
          <w:p w:rsidR="008B7BC1" w:rsidRPr="00AA69D4" w:rsidRDefault="008B7BC1"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Постановление главы Каменского городского округа от 27.02.2017г. № 226  «Об обеспечении отдыха, оздоровления и занятости детей муниципального образования «Каменский городской округ»</w:t>
            </w:r>
          </w:p>
        </w:tc>
        <w:tc>
          <w:tcPr>
            <w:tcW w:w="2587" w:type="dxa"/>
          </w:tcPr>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Управление образования </w:t>
            </w:r>
          </w:p>
          <w:p w:rsidR="008B7BC1" w:rsidRPr="00AA69D4" w:rsidRDefault="008B7BC1"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Администрации </w:t>
            </w:r>
            <w:r w:rsidR="008D7A31" w:rsidRPr="00AA69D4">
              <w:rPr>
                <w:rFonts w:ascii="Times New Roman" w:hAnsi="Times New Roman" w:cs="Times New Roman"/>
                <w:color w:val="000000"/>
                <w:sz w:val="24"/>
                <w:szCs w:val="24"/>
              </w:rPr>
              <w:t>муниципального образования</w:t>
            </w:r>
            <w:r w:rsidRPr="00AA69D4">
              <w:rPr>
                <w:rFonts w:ascii="Times New Roman" w:hAnsi="Times New Roman" w:cs="Times New Roman"/>
                <w:color w:val="000000"/>
                <w:sz w:val="24"/>
                <w:szCs w:val="24"/>
              </w:rPr>
              <w:t xml:space="preserve"> «Каменский городской округ»</w:t>
            </w:r>
          </w:p>
        </w:tc>
      </w:tr>
      <w:tr w:rsidR="006869F3" w:rsidRPr="00AA69D4" w:rsidTr="0039102C">
        <w:tc>
          <w:tcPr>
            <w:tcW w:w="594" w:type="dxa"/>
          </w:tcPr>
          <w:p w:rsidR="006869F3" w:rsidRPr="00AA69D4" w:rsidRDefault="00D611F6">
            <w:pPr>
              <w:rPr>
                <w:rFonts w:ascii="Times New Roman" w:hAnsi="Times New Roman" w:cs="Times New Roman"/>
                <w:sz w:val="24"/>
                <w:szCs w:val="24"/>
              </w:rPr>
            </w:pPr>
            <w:r w:rsidRPr="00AA69D4">
              <w:rPr>
                <w:rFonts w:ascii="Times New Roman" w:hAnsi="Times New Roman" w:cs="Times New Roman"/>
                <w:sz w:val="24"/>
                <w:szCs w:val="24"/>
              </w:rPr>
              <w:t>18</w:t>
            </w:r>
          </w:p>
        </w:tc>
        <w:tc>
          <w:tcPr>
            <w:tcW w:w="4793" w:type="dxa"/>
          </w:tcPr>
          <w:p w:rsidR="006869F3" w:rsidRPr="00AA69D4" w:rsidRDefault="006869F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Внеочередное обеспечение земельными участками для индивидуального жилищного строительства (при условии признания их нуждающимися в улучшении жилищных условий)</w:t>
            </w:r>
          </w:p>
        </w:tc>
        <w:tc>
          <w:tcPr>
            <w:tcW w:w="3827" w:type="dxa"/>
          </w:tcPr>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1. 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с </w:t>
            </w:r>
            <w:hyperlink r:id="rId9" w:history="1">
              <w:r w:rsidRPr="00AA69D4">
                <w:rPr>
                  <w:rStyle w:val="af0"/>
                  <w:rFonts w:ascii="Times New Roman" w:hAnsi="Times New Roman" w:cs="Times New Roman"/>
                  <w:color w:val="auto"/>
                  <w:sz w:val="24"/>
                  <w:szCs w:val="24"/>
                  <w:u w:val="none"/>
                </w:rPr>
                <w:t>работами</w:t>
              </w:r>
            </w:hyperlink>
            <w:r w:rsidRPr="00AA69D4">
              <w:rPr>
                <w:rFonts w:ascii="Times New Roman" w:hAnsi="Times New Roman" w:cs="Times New Roman"/>
                <w:color w:val="000000"/>
                <w:sz w:val="24"/>
                <w:szCs w:val="24"/>
              </w:rPr>
              <w:t xml:space="preserve"> по ликвидации последствий катастрофы на Чернобыльской АЭС.</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2. Инвалиды вследствие чернобыльской катастрофы.</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3. Инвалиды из числа 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w:t>
            </w:r>
            <w:r w:rsidRPr="00AA69D4">
              <w:rPr>
                <w:rFonts w:ascii="Times New Roman" w:hAnsi="Times New Roman" w:cs="Times New Roman"/>
                <w:color w:val="000000"/>
                <w:sz w:val="24"/>
                <w:szCs w:val="24"/>
              </w:rPr>
              <w:lastRenderedPageBreak/>
              <w:t>эксплуатации или других работах на Чернобыльской АЭС.</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4. Инвалиды из числа 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5. Инвалиды из числа 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6. Инвалиды из числа граждан, отдавших костный мозг для спасения жизни людей, пострадавших вследствие чернобыльской катастрофы, независимо от времени, прошедшего с момента </w:t>
            </w:r>
            <w:r w:rsidRPr="00AA69D4">
              <w:rPr>
                <w:rFonts w:ascii="Times New Roman" w:hAnsi="Times New Roman" w:cs="Times New Roman"/>
                <w:color w:val="000000"/>
                <w:sz w:val="24"/>
                <w:szCs w:val="24"/>
              </w:rPr>
              <w:lastRenderedPageBreak/>
              <w:t>трансплантации костного мозга, и времени развития у них в этой связи инвалидности.</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7. Нетрудоспособные члены семьи инвалида вследствие чернобыльской катастрофы, состоявшие на его иждивении.</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8. Граждане (в том числе временно направленные или командированные), принимавшие в 1986 – 1987 годах участие в работах по ликвидации последствий чернобыльской катастрофы в пределах зоны отчуждения или занятые в этот период на работах, связанных с эвакуацией населения, материальных ценностей, сельскохозяйственных животных, и на эксплуатации или других работах на Чернобыльской АЭС.</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9. Военнослужащие и военнообязанные, призванные на специальные сборы и привлеченные в этот период для выполнения работ, связанных с ликвидацией последствий чернобыльской катастрофы в пределах зоны отчуждения, включая летно-подъемный, инженерно-технический составы гражданской авиации, независимо </w:t>
            </w:r>
            <w:r w:rsidRPr="00AA69D4">
              <w:rPr>
                <w:rFonts w:ascii="Times New Roman" w:hAnsi="Times New Roman" w:cs="Times New Roman"/>
                <w:color w:val="000000"/>
                <w:sz w:val="24"/>
                <w:szCs w:val="24"/>
              </w:rPr>
              <w:lastRenderedPageBreak/>
              <w:t>от места дислокации и выполнявшихся работ.</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10. Лица начальствующего и рядового состава органов внутренних дел, проходившие в 1986 – 1987 годах службу в зоне отчуждения.</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11. Граждане, в том числе военнослужащие и военнообязанные, призванные на военные сборы и принимавшие участие в 1988 – 1990 годах в работах по объекту «Укрытие».</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12. </w:t>
            </w:r>
            <w:proofErr w:type="gramStart"/>
            <w:r w:rsidRPr="00AA69D4">
              <w:rPr>
                <w:rFonts w:ascii="Times New Roman" w:hAnsi="Times New Roman" w:cs="Times New Roman"/>
                <w:color w:val="000000"/>
                <w:sz w:val="24"/>
                <w:szCs w:val="24"/>
              </w:rPr>
              <w:t>Младший и средний медицинский персонал, врачи и другие работники лечебных учреждений (за исключением лиц,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 соответствующей профилю проводимой работы), получившие сверхнормативные дозы облучения при оказании медицинской помощи и обслуживании в период с 26 апреля по 30 июня 1986 года лиц, пострадавших</w:t>
            </w:r>
            <w:proofErr w:type="gramEnd"/>
            <w:r w:rsidRPr="00AA69D4">
              <w:rPr>
                <w:rFonts w:ascii="Times New Roman" w:hAnsi="Times New Roman" w:cs="Times New Roman"/>
                <w:color w:val="000000"/>
                <w:sz w:val="24"/>
                <w:szCs w:val="24"/>
              </w:rPr>
              <w:t xml:space="preserve"> в результате чернобыльской катастрофы и </w:t>
            </w:r>
            <w:r w:rsidRPr="00AA69D4">
              <w:rPr>
                <w:rFonts w:ascii="Times New Roman" w:hAnsi="Times New Roman" w:cs="Times New Roman"/>
                <w:color w:val="000000"/>
                <w:sz w:val="24"/>
                <w:szCs w:val="24"/>
              </w:rPr>
              <w:lastRenderedPageBreak/>
              <w:t>являвшихся источником ионизирующих излучений.</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13. Рабочие и служащие, получившие профессиональные заболевания, связанные с лучевым воздействием на работах в зоне отчуждения.</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14. Военнослужащие, лица начальствующего и рядового состава органов внутренних дел, Государственной противопожарной службы, получившие профессиональные заболевания, связанные с лучевым воздействием на работах в зоне отчуждения.</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15. Граждане, эвакуированные (в том числе выехавшие добровольно) в 1986 году из зоны отчуждения включая детей, в том числе детей, которые в момент эвакуации находились (находятся) в состоянии внутриутробного развития.</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16. Дети и подростки, страдающие болезнями вследствие чернобыльской катастрофы или обусловленными генетическими последствиями радиоактивного облучения одного из родителей.</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17. Дети последующих поколений в случае развития у них </w:t>
            </w:r>
            <w:r w:rsidRPr="00AA69D4">
              <w:rPr>
                <w:rFonts w:ascii="Times New Roman" w:hAnsi="Times New Roman" w:cs="Times New Roman"/>
                <w:color w:val="000000"/>
                <w:sz w:val="24"/>
                <w:szCs w:val="24"/>
              </w:rPr>
              <w:lastRenderedPageBreak/>
              <w:t>заболеваний вследствие чернобыльской катастрофы или обусловленных генетическими последствиями радиоактивного облучения одного из родителей.</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18. Граждане, получившие в период радиационного воздействия вследствие ядерных испытаний на Семипалатинском полигоне суммарную эффективную (накопленную) дозу облучения более 25 </w:t>
            </w:r>
            <w:proofErr w:type="spellStart"/>
            <w:r w:rsidRPr="00AA69D4">
              <w:rPr>
                <w:rFonts w:ascii="Times New Roman" w:hAnsi="Times New Roman" w:cs="Times New Roman"/>
                <w:color w:val="000000"/>
                <w:sz w:val="24"/>
                <w:szCs w:val="24"/>
              </w:rPr>
              <w:t>сЗв</w:t>
            </w:r>
            <w:proofErr w:type="spellEnd"/>
            <w:r w:rsidRPr="00AA69D4">
              <w:rPr>
                <w:rFonts w:ascii="Times New Roman" w:hAnsi="Times New Roman" w:cs="Times New Roman"/>
                <w:color w:val="000000"/>
                <w:sz w:val="24"/>
                <w:szCs w:val="24"/>
              </w:rPr>
              <w:t xml:space="preserve"> (бэр).</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19. </w:t>
            </w:r>
            <w:proofErr w:type="gramStart"/>
            <w:r w:rsidRPr="00AA69D4">
              <w:rPr>
                <w:rFonts w:ascii="Times New Roman" w:hAnsi="Times New Roman" w:cs="Times New Roman"/>
                <w:color w:val="000000"/>
                <w:sz w:val="24"/>
                <w:szCs w:val="24"/>
              </w:rPr>
              <w:t xml:space="preserve">Граждане, подвергшиеся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AA69D4">
              <w:rPr>
                <w:rFonts w:ascii="Times New Roman" w:hAnsi="Times New Roman" w:cs="Times New Roman"/>
                <w:color w:val="000000"/>
                <w:sz w:val="24"/>
                <w:szCs w:val="24"/>
              </w:rPr>
              <w:t>Теча</w:t>
            </w:r>
            <w:proofErr w:type="spellEnd"/>
            <w:r w:rsidRPr="00AA69D4">
              <w:rPr>
                <w:rFonts w:ascii="Times New Roman" w:hAnsi="Times New Roman" w:cs="Times New Roman"/>
                <w:color w:val="000000"/>
                <w:sz w:val="24"/>
                <w:szCs w:val="24"/>
              </w:rPr>
              <w:t xml:space="preserve">, получившие лучевую болезнь, другие заболевания, включенные в </w:t>
            </w:r>
            <w:hyperlink r:id="rId10" w:history="1">
              <w:r w:rsidRPr="00AA69D4">
                <w:rPr>
                  <w:rStyle w:val="af0"/>
                  <w:rFonts w:ascii="Times New Roman" w:hAnsi="Times New Roman" w:cs="Times New Roman"/>
                  <w:color w:val="auto"/>
                  <w:sz w:val="24"/>
                  <w:szCs w:val="24"/>
                  <w:u w:val="none"/>
                </w:rPr>
                <w:t>перечень</w:t>
              </w:r>
            </w:hyperlink>
            <w:r w:rsidRPr="00AA69D4">
              <w:rPr>
                <w:rFonts w:ascii="Times New Roman" w:hAnsi="Times New Roman" w:cs="Times New Roman"/>
                <w:sz w:val="24"/>
                <w:szCs w:val="24"/>
                <w:u w:val="single"/>
              </w:rPr>
              <w:t xml:space="preserve"> </w:t>
            </w:r>
            <w:r w:rsidRPr="00AA69D4">
              <w:rPr>
                <w:rFonts w:ascii="Times New Roman" w:hAnsi="Times New Roman" w:cs="Times New Roman"/>
                <w:color w:val="000000"/>
                <w:sz w:val="24"/>
                <w:szCs w:val="24"/>
              </w:rPr>
              <w:t xml:space="preserve">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w:t>
            </w:r>
            <w:proofErr w:type="spellStart"/>
            <w:r w:rsidRPr="00AA69D4">
              <w:rPr>
                <w:rFonts w:ascii="Times New Roman" w:hAnsi="Times New Roman" w:cs="Times New Roman"/>
                <w:color w:val="000000"/>
                <w:sz w:val="24"/>
                <w:szCs w:val="24"/>
              </w:rPr>
              <w:t>Теча</w:t>
            </w:r>
            <w:proofErr w:type="spellEnd"/>
            <w:r w:rsidRPr="00AA69D4">
              <w:rPr>
                <w:rFonts w:ascii="Times New Roman" w:hAnsi="Times New Roman" w:cs="Times New Roman"/>
                <w:color w:val="000000"/>
                <w:sz w:val="24"/>
                <w:szCs w:val="24"/>
              </w:rPr>
              <w:t>.</w:t>
            </w:r>
            <w:proofErr w:type="gramEnd"/>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20. Граждане, подвергшиеся воздействию радиации вследствие аварии в 1957 году на производственном объединении </w:t>
            </w:r>
            <w:r w:rsidRPr="00AA69D4">
              <w:rPr>
                <w:rFonts w:ascii="Times New Roman" w:hAnsi="Times New Roman" w:cs="Times New Roman"/>
                <w:color w:val="000000"/>
                <w:sz w:val="24"/>
                <w:szCs w:val="24"/>
              </w:rPr>
              <w:lastRenderedPageBreak/>
              <w:t xml:space="preserve">«Маяк» и сбросов радиоактивных отходов в реку </w:t>
            </w:r>
            <w:proofErr w:type="spellStart"/>
            <w:r w:rsidRPr="00AA69D4">
              <w:rPr>
                <w:rFonts w:ascii="Times New Roman" w:hAnsi="Times New Roman" w:cs="Times New Roman"/>
                <w:color w:val="000000"/>
                <w:sz w:val="24"/>
                <w:szCs w:val="24"/>
              </w:rPr>
              <w:t>Теча</w:t>
            </w:r>
            <w:proofErr w:type="spellEnd"/>
            <w:r w:rsidRPr="00AA69D4">
              <w:rPr>
                <w:rFonts w:ascii="Times New Roman" w:hAnsi="Times New Roman" w:cs="Times New Roman"/>
                <w:color w:val="000000"/>
                <w:sz w:val="24"/>
                <w:szCs w:val="24"/>
              </w:rPr>
              <w:t xml:space="preserve">, ставшие инвалидами вследствие воздействия радиации в результате аварии в 1957 году на производственном объединении «Маяк» и сбросов радиоактивных отходов в реку </w:t>
            </w:r>
            <w:proofErr w:type="spellStart"/>
            <w:r w:rsidRPr="00AA69D4">
              <w:rPr>
                <w:rFonts w:ascii="Times New Roman" w:hAnsi="Times New Roman" w:cs="Times New Roman"/>
                <w:color w:val="000000"/>
                <w:sz w:val="24"/>
                <w:szCs w:val="24"/>
              </w:rPr>
              <w:t>Теча</w:t>
            </w:r>
            <w:proofErr w:type="spellEnd"/>
            <w:r w:rsidRPr="00AA69D4">
              <w:rPr>
                <w:rFonts w:ascii="Times New Roman" w:hAnsi="Times New Roman" w:cs="Times New Roman"/>
                <w:color w:val="000000"/>
                <w:sz w:val="24"/>
                <w:szCs w:val="24"/>
              </w:rPr>
              <w:t>.</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21. </w:t>
            </w:r>
            <w:proofErr w:type="gramStart"/>
            <w:r w:rsidRPr="00AA69D4">
              <w:rPr>
                <w:rFonts w:ascii="Times New Roman" w:hAnsi="Times New Roman" w:cs="Times New Roman"/>
                <w:color w:val="000000"/>
                <w:sz w:val="24"/>
                <w:szCs w:val="24"/>
              </w:rPr>
              <w:t>Граждане (в том числе временно направленные или командированные), включая военнослужащих и военнообязанных, призванных на специальные сборы, лица начальствующего и рядового состава органов внутренних дел, органов государственной безопасности, органов гражданской обороны, принимавшие в 1957 – 1958 годах непосредственное участие в работах по ликвидации последствий аварии в 1957 году на производственном объединении «Маяк», а также граждане, включая военнослужащих и военнообязанных, призванные на специальные</w:t>
            </w:r>
            <w:proofErr w:type="gramEnd"/>
            <w:r w:rsidRPr="00AA69D4">
              <w:rPr>
                <w:rFonts w:ascii="Times New Roman" w:hAnsi="Times New Roman" w:cs="Times New Roman"/>
                <w:color w:val="000000"/>
                <w:sz w:val="24"/>
                <w:szCs w:val="24"/>
              </w:rPr>
              <w:t xml:space="preserve"> сборы, лица начальствующего и рядового состава органов внутренних дел, органов государственной безопасности, органов </w:t>
            </w:r>
            <w:r w:rsidRPr="00AA69D4">
              <w:rPr>
                <w:rFonts w:ascii="Times New Roman" w:hAnsi="Times New Roman" w:cs="Times New Roman"/>
                <w:color w:val="000000"/>
                <w:sz w:val="24"/>
                <w:szCs w:val="24"/>
              </w:rPr>
              <w:lastRenderedPageBreak/>
              <w:t xml:space="preserve">гражданской обороны, занятые на работах по проведению защитных мероприятий и реабилитации радиоактивно загрязненных территорий вдоль реки </w:t>
            </w:r>
            <w:proofErr w:type="spellStart"/>
            <w:r w:rsidRPr="00AA69D4">
              <w:rPr>
                <w:rFonts w:ascii="Times New Roman" w:hAnsi="Times New Roman" w:cs="Times New Roman"/>
                <w:color w:val="000000"/>
                <w:sz w:val="24"/>
                <w:szCs w:val="24"/>
              </w:rPr>
              <w:t>Теча</w:t>
            </w:r>
            <w:proofErr w:type="spellEnd"/>
            <w:r w:rsidRPr="00AA69D4">
              <w:rPr>
                <w:rFonts w:ascii="Times New Roman" w:hAnsi="Times New Roman" w:cs="Times New Roman"/>
                <w:color w:val="000000"/>
                <w:sz w:val="24"/>
                <w:szCs w:val="24"/>
              </w:rPr>
              <w:t xml:space="preserve"> в 1949 – 1956 годах.</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22. </w:t>
            </w:r>
            <w:proofErr w:type="gramStart"/>
            <w:r w:rsidRPr="00AA69D4">
              <w:rPr>
                <w:rFonts w:ascii="Times New Roman" w:hAnsi="Times New Roman" w:cs="Times New Roman"/>
                <w:color w:val="000000"/>
                <w:sz w:val="24"/>
                <w:szCs w:val="24"/>
              </w:rPr>
              <w:t xml:space="preserve">Граждане, эвакуированные (переселенные), а также добровольно выехавшие из населенных пунктов (в том числе эвакуированные (переселенные) в пределах населенных пунктов, где эвакуация (переселение) производилась частично), подвергшиеся радиоактивному загрязнению вследствие аварии в 1957 году на производственном объединении «Маяк» и сбросов радиоактивных отходов в реку </w:t>
            </w:r>
            <w:proofErr w:type="spellStart"/>
            <w:r w:rsidRPr="00AA69D4">
              <w:rPr>
                <w:rFonts w:ascii="Times New Roman" w:hAnsi="Times New Roman" w:cs="Times New Roman"/>
                <w:color w:val="000000"/>
                <w:sz w:val="24"/>
                <w:szCs w:val="24"/>
              </w:rPr>
              <w:t>Теча</w:t>
            </w:r>
            <w:proofErr w:type="spellEnd"/>
            <w:r w:rsidRPr="00AA69D4">
              <w:rPr>
                <w:rFonts w:ascii="Times New Roman" w:hAnsi="Times New Roman" w:cs="Times New Roman"/>
                <w:color w:val="000000"/>
                <w:sz w:val="24"/>
                <w:szCs w:val="24"/>
              </w:rPr>
              <w:t>, включая детей, в том числе детей, которые в момент эвакуации (переселения) находились в состоянии внутриутробного развития, а</w:t>
            </w:r>
            <w:proofErr w:type="gramEnd"/>
            <w:r w:rsidRPr="00AA69D4">
              <w:rPr>
                <w:rFonts w:ascii="Times New Roman" w:hAnsi="Times New Roman" w:cs="Times New Roman"/>
                <w:color w:val="000000"/>
                <w:sz w:val="24"/>
                <w:szCs w:val="24"/>
              </w:rPr>
              <w:t xml:space="preserve"> также военнослужащие, вольнонаемный состав войсковых частей и </w:t>
            </w:r>
            <w:proofErr w:type="spellStart"/>
            <w:r w:rsidRPr="00AA69D4">
              <w:rPr>
                <w:rFonts w:ascii="Times New Roman" w:hAnsi="Times New Roman" w:cs="Times New Roman"/>
                <w:color w:val="000000"/>
                <w:sz w:val="24"/>
                <w:szCs w:val="24"/>
              </w:rPr>
              <w:t>спецконтингент</w:t>
            </w:r>
            <w:proofErr w:type="spellEnd"/>
            <w:r w:rsidRPr="00AA69D4">
              <w:rPr>
                <w:rFonts w:ascii="Times New Roman" w:hAnsi="Times New Roman" w:cs="Times New Roman"/>
                <w:color w:val="000000"/>
                <w:sz w:val="24"/>
                <w:szCs w:val="24"/>
              </w:rPr>
              <w:t>, эвакуированные в 1957 году из зоны радиоактивного загрязнения.</w:t>
            </w:r>
          </w:p>
          <w:p w:rsidR="006869F3" w:rsidRPr="00AA69D4" w:rsidRDefault="006869F3" w:rsidP="005C6E1D">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23. Семьи, потерявшие кормильца из числа граждан, подвергшихся воздействию радиации вследствие </w:t>
            </w:r>
            <w:r w:rsidRPr="00AA69D4">
              <w:rPr>
                <w:rFonts w:ascii="Times New Roman" w:hAnsi="Times New Roman" w:cs="Times New Roman"/>
                <w:color w:val="000000"/>
                <w:sz w:val="24"/>
                <w:szCs w:val="24"/>
              </w:rPr>
              <w:lastRenderedPageBreak/>
              <w:t xml:space="preserve">аварии в 1957 году на производственном объединении «Маяк» и сбросов радиоактивных отходов в реку </w:t>
            </w:r>
            <w:proofErr w:type="spellStart"/>
            <w:r w:rsidRPr="00AA69D4">
              <w:rPr>
                <w:rFonts w:ascii="Times New Roman" w:hAnsi="Times New Roman" w:cs="Times New Roman"/>
                <w:color w:val="000000"/>
                <w:sz w:val="24"/>
                <w:szCs w:val="24"/>
              </w:rPr>
              <w:t>Теча</w:t>
            </w:r>
            <w:proofErr w:type="spellEnd"/>
            <w:r w:rsidRPr="00AA69D4">
              <w:rPr>
                <w:rFonts w:ascii="Times New Roman" w:hAnsi="Times New Roman" w:cs="Times New Roman"/>
                <w:color w:val="000000"/>
                <w:sz w:val="24"/>
                <w:szCs w:val="24"/>
              </w:rPr>
              <w:t xml:space="preserve">, смерть которых явилась следствием воздействия радиации в результате аварии в 1957 году на производственном объединении «Маяк» и сбросов радиоактивных отходов в реку </w:t>
            </w:r>
            <w:proofErr w:type="spellStart"/>
            <w:r w:rsidRPr="00AA69D4">
              <w:rPr>
                <w:rFonts w:ascii="Times New Roman" w:hAnsi="Times New Roman" w:cs="Times New Roman"/>
                <w:color w:val="000000"/>
                <w:sz w:val="24"/>
                <w:szCs w:val="24"/>
              </w:rPr>
              <w:t>Теча</w:t>
            </w:r>
            <w:proofErr w:type="spellEnd"/>
            <w:r w:rsidRPr="00AA69D4">
              <w:rPr>
                <w:rFonts w:ascii="Times New Roman" w:hAnsi="Times New Roman" w:cs="Times New Roman"/>
                <w:color w:val="000000"/>
                <w:sz w:val="24"/>
                <w:szCs w:val="24"/>
              </w:rPr>
              <w:t>.</w:t>
            </w:r>
          </w:p>
          <w:p w:rsidR="00B079FC" w:rsidRPr="00AA69D4" w:rsidRDefault="006869F3" w:rsidP="00882C36">
            <w:pPr>
              <w:rPr>
                <w:rFonts w:ascii="Times New Roman" w:hAnsi="Times New Roman" w:cs="Times New Roman"/>
                <w:color w:val="000000"/>
                <w:sz w:val="24"/>
                <w:szCs w:val="24"/>
              </w:rPr>
            </w:pPr>
            <w:r w:rsidRPr="00AA69D4">
              <w:rPr>
                <w:rFonts w:ascii="Times New Roman" w:hAnsi="Times New Roman" w:cs="Times New Roman"/>
                <w:color w:val="000000"/>
                <w:sz w:val="24"/>
                <w:szCs w:val="24"/>
              </w:rPr>
              <w:t xml:space="preserve">24. Дети первого и второго </w:t>
            </w:r>
            <w:bookmarkStart w:id="0" w:name="_GoBack"/>
            <w:bookmarkEnd w:id="0"/>
            <w:r w:rsidRPr="00AA69D4">
              <w:rPr>
                <w:rFonts w:ascii="Times New Roman" w:hAnsi="Times New Roman" w:cs="Times New Roman"/>
                <w:color w:val="000000"/>
                <w:sz w:val="24"/>
                <w:szCs w:val="24"/>
              </w:rPr>
              <w:t xml:space="preserve">поколения граждан, подвергшиеся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AA69D4">
              <w:rPr>
                <w:rFonts w:ascii="Times New Roman" w:hAnsi="Times New Roman" w:cs="Times New Roman"/>
                <w:color w:val="000000"/>
                <w:sz w:val="24"/>
                <w:szCs w:val="24"/>
              </w:rPr>
              <w:t>Теча</w:t>
            </w:r>
            <w:proofErr w:type="spellEnd"/>
            <w:r w:rsidRPr="00AA69D4">
              <w:rPr>
                <w:rFonts w:ascii="Times New Roman" w:hAnsi="Times New Roman" w:cs="Times New Roman"/>
                <w:color w:val="000000"/>
                <w:sz w:val="24"/>
                <w:szCs w:val="24"/>
              </w:rPr>
              <w:t>, страдающие заболеваниями вследствие воздействия радиации на их родителей.</w:t>
            </w:r>
          </w:p>
        </w:tc>
        <w:tc>
          <w:tcPr>
            <w:tcW w:w="3083" w:type="dxa"/>
          </w:tcPr>
          <w:p w:rsidR="006869F3" w:rsidRPr="00AA69D4" w:rsidRDefault="006869F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lastRenderedPageBreak/>
              <w:t>Закон Свердловской области от 7 июля 2004 года № 18-ОЗ «Об особенностях регулирования земельных отношений на территории Свердловской области»</w:t>
            </w:r>
          </w:p>
        </w:tc>
        <w:tc>
          <w:tcPr>
            <w:tcW w:w="2587" w:type="dxa"/>
          </w:tcPr>
          <w:p w:rsidR="006869F3" w:rsidRPr="00AA69D4" w:rsidRDefault="006869F3" w:rsidP="006F3D48">
            <w:pPr>
              <w:rPr>
                <w:rFonts w:ascii="Times New Roman" w:hAnsi="Times New Roman" w:cs="Times New Roman"/>
                <w:color w:val="000000"/>
                <w:sz w:val="24"/>
                <w:szCs w:val="24"/>
              </w:rPr>
            </w:pPr>
            <w:r w:rsidRPr="00AA69D4">
              <w:rPr>
                <w:rFonts w:ascii="Times New Roman" w:hAnsi="Times New Roman" w:cs="Times New Roman"/>
                <w:color w:val="000000"/>
                <w:sz w:val="24"/>
                <w:szCs w:val="24"/>
              </w:rPr>
              <w:t>Комитет по управлению муниципальным имуществом муниципального образования «Каменский городской округ»</w:t>
            </w:r>
          </w:p>
        </w:tc>
      </w:tr>
    </w:tbl>
    <w:p w:rsidR="00EC160D" w:rsidRPr="00AA69D4" w:rsidRDefault="00EC160D">
      <w:pPr>
        <w:rPr>
          <w:rFonts w:ascii="Times New Roman" w:hAnsi="Times New Roman" w:cs="Times New Roman"/>
          <w:sz w:val="24"/>
          <w:szCs w:val="24"/>
        </w:rPr>
      </w:pPr>
    </w:p>
    <w:sectPr w:rsidR="00EC160D" w:rsidRPr="00AA69D4" w:rsidSect="00DE18F9">
      <w:headerReference w:type="default" r:id="rId11"/>
      <w:pgSz w:w="16838" w:h="11906" w:orient="landscape"/>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373" w:rsidRDefault="00FA5373" w:rsidP="00DE18F9">
      <w:pPr>
        <w:spacing w:after="0" w:line="240" w:lineRule="auto"/>
      </w:pPr>
      <w:r>
        <w:separator/>
      </w:r>
    </w:p>
  </w:endnote>
  <w:endnote w:type="continuationSeparator" w:id="0">
    <w:p w:rsidR="00FA5373" w:rsidRDefault="00FA5373" w:rsidP="00DE1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01"/>
    <w:family w:val="auto"/>
    <w:pitch w:val="variable"/>
  </w:font>
  <w:font w:name="Lohit Hindi">
    <w:charset w:val="01"/>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373" w:rsidRDefault="00FA5373" w:rsidP="00DE18F9">
      <w:pPr>
        <w:spacing w:after="0" w:line="240" w:lineRule="auto"/>
      </w:pPr>
      <w:r>
        <w:separator/>
      </w:r>
    </w:p>
  </w:footnote>
  <w:footnote w:type="continuationSeparator" w:id="0">
    <w:p w:rsidR="00FA5373" w:rsidRDefault="00FA5373" w:rsidP="00DE18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855155"/>
      <w:docPartObj>
        <w:docPartGallery w:val="Page Numbers (Top of Page)"/>
        <w:docPartUnique/>
      </w:docPartObj>
    </w:sdtPr>
    <w:sdtEndPr/>
    <w:sdtContent>
      <w:p w:rsidR="00EC160D" w:rsidRDefault="00EC160D">
        <w:pPr>
          <w:pStyle w:val="a8"/>
          <w:jc w:val="center"/>
        </w:pPr>
        <w:r>
          <w:fldChar w:fldCharType="begin"/>
        </w:r>
        <w:r>
          <w:instrText>PAGE   \* MERGEFORMAT</w:instrText>
        </w:r>
        <w:r>
          <w:fldChar w:fldCharType="separate"/>
        </w:r>
        <w:r w:rsidR="00AA69D4">
          <w:rPr>
            <w:noProof/>
          </w:rPr>
          <w:t>26</w:t>
        </w:r>
        <w:r>
          <w:fldChar w:fldCharType="end"/>
        </w:r>
      </w:p>
    </w:sdtContent>
  </w:sdt>
  <w:p w:rsidR="00EC160D" w:rsidRDefault="00EC160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81285"/>
    <w:multiLevelType w:val="hybridMultilevel"/>
    <w:tmpl w:val="EFC87342"/>
    <w:lvl w:ilvl="0" w:tplc="5C48AB8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8FF5A9C"/>
    <w:multiLevelType w:val="hybridMultilevel"/>
    <w:tmpl w:val="DB5A8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587"/>
    <w:rsid w:val="0001063A"/>
    <w:rsid w:val="000106FD"/>
    <w:rsid w:val="00026AB5"/>
    <w:rsid w:val="00032D3C"/>
    <w:rsid w:val="0009711B"/>
    <w:rsid w:val="000B6906"/>
    <w:rsid w:val="0011290A"/>
    <w:rsid w:val="00130151"/>
    <w:rsid w:val="00184882"/>
    <w:rsid w:val="00230A07"/>
    <w:rsid w:val="00290587"/>
    <w:rsid w:val="002A3FFD"/>
    <w:rsid w:val="002A6EB3"/>
    <w:rsid w:val="002C00B5"/>
    <w:rsid w:val="00300954"/>
    <w:rsid w:val="003155A7"/>
    <w:rsid w:val="00330B60"/>
    <w:rsid w:val="0039102C"/>
    <w:rsid w:val="00396D7B"/>
    <w:rsid w:val="003C1DA9"/>
    <w:rsid w:val="003D1BD3"/>
    <w:rsid w:val="00406A9B"/>
    <w:rsid w:val="00435530"/>
    <w:rsid w:val="004603C9"/>
    <w:rsid w:val="00465DC6"/>
    <w:rsid w:val="00477B8D"/>
    <w:rsid w:val="00481BF9"/>
    <w:rsid w:val="00492B02"/>
    <w:rsid w:val="004F70D4"/>
    <w:rsid w:val="005245A3"/>
    <w:rsid w:val="005472B5"/>
    <w:rsid w:val="005520F4"/>
    <w:rsid w:val="005D0B20"/>
    <w:rsid w:val="005D6FF0"/>
    <w:rsid w:val="00616114"/>
    <w:rsid w:val="006445E9"/>
    <w:rsid w:val="0068505F"/>
    <w:rsid w:val="006869F3"/>
    <w:rsid w:val="006C3E25"/>
    <w:rsid w:val="00730522"/>
    <w:rsid w:val="00763267"/>
    <w:rsid w:val="007C4C2B"/>
    <w:rsid w:val="007D0B43"/>
    <w:rsid w:val="007F2EAA"/>
    <w:rsid w:val="00800ABB"/>
    <w:rsid w:val="0084562C"/>
    <w:rsid w:val="00845810"/>
    <w:rsid w:val="00882C36"/>
    <w:rsid w:val="008B7BC1"/>
    <w:rsid w:val="008D7A31"/>
    <w:rsid w:val="00925413"/>
    <w:rsid w:val="009300D9"/>
    <w:rsid w:val="00945313"/>
    <w:rsid w:val="009718F5"/>
    <w:rsid w:val="00972758"/>
    <w:rsid w:val="00985659"/>
    <w:rsid w:val="00987784"/>
    <w:rsid w:val="009C09BD"/>
    <w:rsid w:val="009F15F8"/>
    <w:rsid w:val="009F4AF9"/>
    <w:rsid w:val="00A13D04"/>
    <w:rsid w:val="00A14D11"/>
    <w:rsid w:val="00A21F66"/>
    <w:rsid w:val="00A30708"/>
    <w:rsid w:val="00A338E7"/>
    <w:rsid w:val="00A53143"/>
    <w:rsid w:val="00A74673"/>
    <w:rsid w:val="00A820DB"/>
    <w:rsid w:val="00AA2699"/>
    <w:rsid w:val="00AA69D4"/>
    <w:rsid w:val="00AB3EEB"/>
    <w:rsid w:val="00AC2FCA"/>
    <w:rsid w:val="00B00C24"/>
    <w:rsid w:val="00B079FC"/>
    <w:rsid w:val="00B168CC"/>
    <w:rsid w:val="00B20674"/>
    <w:rsid w:val="00B271C9"/>
    <w:rsid w:val="00BB2939"/>
    <w:rsid w:val="00BF0AC1"/>
    <w:rsid w:val="00C24039"/>
    <w:rsid w:val="00C80925"/>
    <w:rsid w:val="00CC34F7"/>
    <w:rsid w:val="00CE4D81"/>
    <w:rsid w:val="00D34443"/>
    <w:rsid w:val="00D51B00"/>
    <w:rsid w:val="00D611F6"/>
    <w:rsid w:val="00D743AF"/>
    <w:rsid w:val="00D86D9A"/>
    <w:rsid w:val="00D95201"/>
    <w:rsid w:val="00DA0481"/>
    <w:rsid w:val="00DB3BD8"/>
    <w:rsid w:val="00DB5B26"/>
    <w:rsid w:val="00DB78F9"/>
    <w:rsid w:val="00DE18F9"/>
    <w:rsid w:val="00DE4C55"/>
    <w:rsid w:val="00DF4A98"/>
    <w:rsid w:val="00E02406"/>
    <w:rsid w:val="00E02705"/>
    <w:rsid w:val="00E255E3"/>
    <w:rsid w:val="00E53549"/>
    <w:rsid w:val="00E55D97"/>
    <w:rsid w:val="00E86882"/>
    <w:rsid w:val="00EC15F0"/>
    <w:rsid w:val="00EC160D"/>
    <w:rsid w:val="00EC6122"/>
    <w:rsid w:val="00EF083E"/>
    <w:rsid w:val="00F36E6B"/>
    <w:rsid w:val="00F64613"/>
    <w:rsid w:val="00F67F4B"/>
    <w:rsid w:val="00F97360"/>
    <w:rsid w:val="00FA5373"/>
    <w:rsid w:val="00FE62BD"/>
    <w:rsid w:val="00FF2D51"/>
    <w:rsid w:val="00FF5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5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4C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DE4C55"/>
    <w:pPr>
      <w:spacing w:after="0" w:line="240" w:lineRule="auto"/>
      <w:jc w:val="center"/>
    </w:pPr>
    <w:rPr>
      <w:rFonts w:ascii="Times New Roman" w:eastAsia="Times New Roman" w:hAnsi="Times New Roman" w:cs="Times New Roman"/>
      <w:sz w:val="28"/>
      <w:szCs w:val="24"/>
    </w:rPr>
  </w:style>
  <w:style w:type="character" w:customStyle="1" w:styleId="a4">
    <w:name w:val="Основной текст Знак"/>
    <w:basedOn w:val="a0"/>
    <w:link w:val="a3"/>
    <w:rsid w:val="00DE4C55"/>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DE4C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E4C55"/>
    <w:rPr>
      <w:rFonts w:ascii="Tahoma" w:eastAsiaTheme="minorEastAsia" w:hAnsi="Tahoma" w:cs="Tahoma"/>
      <w:sz w:val="16"/>
      <w:szCs w:val="16"/>
      <w:lang w:eastAsia="ru-RU"/>
    </w:rPr>
  </w:style>
  <w:style w:type="paragraph" w:styleId="a7">
    <w:name w:val="List Paragraph"/>
    <w:basedOn w:val="a"/>
    <w:uiPriority w:val="34"/>
    <w:qFormat/>
    <w:rsid w:val="00DE4C55"/>
    <w:pPr>
      <w:ind w:left="720"/>
      <w:contextualSpacing/>
    </w:pPr>
  </w:style>
  <w:style w:type="paragraph" w:styleId="a8">
    <w:name w:val="header"/>
    <w:basedOn w:val="a"/>
    <w:link w:val="a9"/>
    <w:uiPriority w:val="99"/>
    <w:unhideWhenUsed/>
    <w:rsid w:val="00DE4C5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E4C55"/>
    <w:rPr>
      <w:rFonts w:eastAsiaTheme="minorEastAsia"/>
      <w:lang w:eastAsia="ru-RU"/>
    </w:rPr>
  </w:style>
  <w:style w:type="paragraph" w:styleId="aa">
    <w:name w:val="footer"/>
    <w:basedOn w:val="a"/>
    <w:link w:val="ab"/>
    <w:uiPriority w:val="99"/>
    <w:unhideWhenUsed/>
    <w:rsid w:val="00DE4C5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E4C55"/>
    <w:rPr>
      <w:rFonts w:eastAsiaTheme="minorEastAsia"/>
      <w:lang w:eastAsia="ru-RU"/>
    </w:rPr>
  </w:style>
  <w:style w:type="table" w:styleId="ac">
    <w:name w:val="Table Grid"/>
    <w:basedOn w:val="a1"/>
    <w:uiPriority w:val="59"/>
    <w:rsid w:val="00DE4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uiPriority w:val="20"/>
    <w:qFormat/>
    <w:rsid w:val="00DE4C55"/>
    <w:rPr>
      <w:i/>
      <w:iCs/>
    </w:rPr>
  </w:style>
  <w:style w:type="paragraph" w:customStyle="1" w:styleId="1">
    <w:name w:val="Абзац списка1"/>
    <w:basedOn w:val="a"/>
    <w:rsid w:val="00DE4C55"/>
    <w:pPr>
      <w:widowControl w:val="0"/>
      <w:suppressAutoHyphens/>
      <w:spacing w:line="240" w:lineRule="auto"/>
      <w:ind w:left="720"/>
      <w:contextualSpacing/>
    </w:pPr>
    <w:rPr>
      <w:rFonts w:ascii="Times New Roman" w:eastAsia="DejaVu Sans" w:hAnsi="Times New Roman" w:cs="Lohit Hindi"/>
      <w:kern w:val="1"/>
      <w:sz w:val="24"/>
      <w:szCs w:val="24"/>
      <w:lang w:eastAsia="zh-CN" w:bidi="hi-IN"/>
    </w:rPr>
  </w:style>
  <w:style w:type="paragraph" w:customStyle="1" w:styleId="ae">
    <w:name w:val="Содержимое таблицы"/>
    <w:basedOn w:val="a"/>
    <w:rsid w:val="00DE4C55"/>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
    <w:name w:val="No Spacing"/>
    <w:uiPriority w:val="99"/>
    <w:qFormat/>
    <w:rsid w:val="00DE4C55"/>
    <w:pPr>
      <w:spacing w:beforeAutospacing="1" w:after="0" w:afterAutospacing="1" w:line="240" w:lineRule="auto"/>
      <w:jc w:val="both"/>
    </w:pPr>
    <w:rPr>
      <w:rFonts w:ascii="Calibri" w:eastAsia="Calibri" w:hAnsi="Calibri" w:cs="Times New Roman"/>
    </w:rPr>
  </w:style>
  <w:style w:type="paragraph" w:customStyle="1" w:styleId="10">
    <w:name w:val="Без интервала1"/>
    <w:rsid w:val="00DE4C55"/>
    <w:pPr>
      <w:spacing w:after="0" w:line="240" w:lineRule="auto"/>
    </w:pPr>
    <w:rPr>
      <w:rFonts w:ascii="Calibri" w:eastAsia="Times New Roman" w:hAnsi="Calibri" w:cs="Times New Roman"/>
    </w:rPr>
  </w:style>
  <w:style w:type="character" w:styleId="af0">
    <w:name w:val="Hyperlink"/>
    <w:basedOn w:val="a0"/>
    <w:uiPriority w:val="99"/>
    <w:unhideWhenUsed/>
    <w:rsid w:val="005245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5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4C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DE4C55"/>
    <w:pPr>
      <w:spacing w:after="0" w:line="240" w:lineRule="auto"/>
      <w:jc w:val="center"/>
    </w:pPr>
    <w:rPr>
      <w:rFonts w:ascii="Times New Roman" w:eastAsia="Times New Roman" w:hAnsi="Times New Roman" w:cs="Times New Roman"/>
      <w:sz w:val="28"/>
      <w:szCs w:val="24"/>
    </w:rPr>
  </w:style>
  <w:style w:type="character" w:customStyle="1" w:styleId="a4">
    <w:name w:val="Основной текст Знак"/>
    <w:basedOn w:val="a0"/>
    <w:link w:val="a3"/>
    <w:rsid w:val="00DE4C55"/>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DE4C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E4C55"/>
    <w:rPr>
      <w:rFonts w:ascii="Tahoma" w:eastAsiaTheme="minorEastAsia" w:hAnsi="Tahoma" w:cs="Tahoma"/>
      <w:sz w:val="16"/>
      <w:szCs w:val="16"/>
      <w:lang w:eastAsia="ru-RU"/>
    </w:rPr>
  </w:style>
  <w:style w:type="paragraph" w:styleId="a7">
    <w:name w:val="List Paragraph"/>
    <w:basedOn w:val="a"/>
    <w:uiPriority w:val="34"/>
    <w:qFormat/>
    <w:rsid w:val="00DE4C55"/>
    <w:pPr>
      <w:ind w:left="720"/>
      <w:contextualSpacing/>
    </w:pPr>
  </w:style>
  <w:style w:type="paragraph" w:styleId="a8">
    <w:name w:val="header"/>
    <w:basedOn w:val="a"/>
    <w:link w:val="a9"/>
    <w:uiPriority w:val="99"/>
    <w:unhideWhenUsed/>
    <w:rsid w:val="00DE4C5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E4C55"/>
    <w:rPr>
      <w:rFonts w:eastAsiaTheme="minorEastAsia"/>
      <w:lang w:eastAsia="ru-RU"/>
    </w:rPr>
  </w:style>
  <w:style w:type="paragraph" w:styleId="aa">
    <w:name w:val="footer"/>
    <w:basedOn w:val="a"/>
    <w:link w:val="ab"/>
    <w:uiPriority w:val="99"/>
    <w:unhideWhenUsed/>
    <w:rsid w:val="00DE4C5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E4C55"/>
    <w:rPr>
      <w:rFonts w:eastAsiaTheme="minorEastAsia"/>
      <w:lang w:eastAsia="ru-RU"/>
    </w:rPr>
  </w:style>
  <w:style w:type="table" w:styleId="ac">
    <w:name w:val="Table Grid"/>
    <w:basedOn w:val="a1"/>
    <w:uiPriority w:val="59"/>
    <w:rsid w:val="00DE4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uiPriority w:val="20"/>
    <w:qFormat/>
    <w:rsid w:val="00DE4C55"/>
    <w:rPr>
      <w:i/>
      <w:iCs/>
    </w:rPr>
  </w:style>
  <w:style w:type="paragraph" w:customStyle="1" w:styleId="1">
    <w:name w:val="Абзац списка1"/>
    <w:basedOn w:val="a"/>
    <w:rsid w:val="00DE4C55"/>
    <w:pPr>
      <w:widowControl w:val="0"/>
      <w:suppressAutoHyphens/>
      <w:spacing w:line="240" w:lineRule="auto"/>
      <w:ind w:left="720"/>
      <w:contextualSpacing/>
    </w:pPr>
    <w:rPr>
      <w:rFonts w:ascii="Times New Roman" w:eastAsia="DejaVu Sans" w:hAnsi="Times New Roman" w:cs="Lohit Hindi"/>
      <w:kern w:val="1"/>
      <w:sz w:val="24"/>
      <w:szCs w:val="24"/>
      <w:lang w:eastAsia="zh-CN" w:bidi="hi-IN"/>
    </w:rPr>
  </w:style>
  <w:style w:type="paragraph" w:customStyle="1" w:styleId="ae">
    <w:name w:val="Содержимое таблицы"/>
    <w:basedOn w:val="a"/>
    <w:rsid w:val="00DE4C55"/>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
    <w:name w:val="No Spacing"/>
    <w:uiPriority w:val="99"/>
    <w:qFormat/>
    <w:rsid w:val="00DE4C55"/>
    <w:pPr>
      <w:spacing w:beforeAutospacing="1" w:after="0" w:afterAutospacing="1" w:line="240" w:lineRule="auto"/>
      <w:jc w:val="both"/>
    </w:pPr>
    <w:rPr>
      <w:rFonts w:ascii="Calibri" w:eastAsia="Calibri" w:hAnsi="Calibri" w:cs="Times New Roman"/>
    </w:rPr>
  </w:style>
  <w:style w:type="paragraph" w:customStyle="1" w:styleId="10">
    <w:name w:val="Без интервала1"/>
    <w:rsid w:val="00DE4C55"/>
    <w:pPr>
      <w:spacing w:after="0" w:line="240" w:lineRule="auto"/>
    </w:pPr>
    <w:rPr>
      <w:rFonts w:ascii="Calibri" w:eastAsia="Times New Roman" w:hAnsi="Calibri" w:cs="Times New Roman"/>
    </w:rPr>
  </w:style>
  <w:style w:type="character" w:styleId="af0">
    <w:name w:val="Hyperlink"/>
    <w:basedOn w:val="a0"/>
    <w:uiPriority w:val="99"/>
    <w:unhideWhenUsed/>
    <w:rsid w:val="005245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985046F2396E5991239CBF828D186F1BECDB39E47671BCE406E169BB711676DF1FA64739209FE2mCG0M" TargetMode="External"/><Relationship Id="rId4" Type="http://schemas.microsoft.com/office/2007/relationships/stylesWithEffects" Target="stylesWithEffects.xml"/><Relationship Id="rId9" Type="http://schemas.openxmlformats.org/officeDocument/2006/relationships/hyperlink" Target="consultantplus://offline/ref=59B382998E873AFDC48FCBAA799F479A6326E6FB0A8BECFBAD11460FEAE6C28E6AD42F3D03FCE5A0vBo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35804-3A16-4A1E-9909-E126F457C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4824</Words>
  <Characters>27502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User5</cp:lastModifiedBy>
  <cp:revision>36</cp:revision>
  <cp:lastPrinted>2018-05-30T06:44:00Z</cp:lastPrinted>
  <dcterms:created xsi:type="dcterms:W3CDTF">2017-11-14T05:11:00Z</dcterms:created>
  <dcterms:modified xsi:type="dcterms:W3CDTF">2018-05-30T06:44:00Z</dcterms:modified>
</cp:coreProperties>
</file>